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BDBA" w14:textId="77777777" w:rsidR="001469E6" w:rsidRDefault="001469E6" w:rsidP="00EA6526">
      <w:pPr>
        <w:spacing w:line="276" w:lineRule="auto"/>
        <w:jc w:val="both"/>
        <w:rPr>
          <w:rFonts w:ascii="Calibri" w:hAnsi="Calibri"/>
          <w:i/>
          <w:sz w:val="20"/>
          <w:szCs w:val="20"/>
          <w:lang w:val="de-DE" w:bidi="x-none"/>
        </w:rPr>
      </w:pPr>
    </w:p>
    <w:p w14:paraId="53935320" w14:textId="77777777" w:rsidR="001469E6" w:rsidRDefault="001469E6" w:rsidP="00EA6526">
      <w:pPr>
        <w:spacing w:line="276" w:lineRule="auto"/>
        <w:jc w:val="both"/>
        <w:rPr>
          <w:rFonts w:ascii="Calibri" w:hAnsi="Calibri"/>
          <w:i/>
          <w:sz w:val="20"/>
          <w:szCs w:val="20"/>
          <w:lang w:val="de-DE" w:bidi="x-none"/>
        </w:rPr>
      </w:pPr>
    </w:p>
    <w:p w14:paraId="55E8C233" w14:textId="77777777" w:rsidR="001469E6" w:rsidRDefault="001469E6" w:rsidP="00EA6526">
      <w:pPr>
        <w:spacing w:line="276" w:lineRule="auto"/>
        <w:jc w:val="both"/>
        <w:rPr>
          <w:rFonts w:ascii="Calibri" w:hAnsi="Calibri"/>
          <w:i/>
          <w:sz w:val="20"/>
          <w:szCs w:val="20"/>
          <w:lang w:val="de-DE" w:bidi="x-none"/>
        </w:rPr>
      </w:pPr>
    </w:p>
    <w:p w14:paraId="5D6EF49E" w14:textId="77777777" w:rsidR="001469E6" w:rsidRDefault="001469E6" w:rsidP="00EA6526">
      <w:pPr>
        <w:spacing w:line="276" w:lineRule="auto"/>
        <w:jc w:val="both"/>
        <w:rPr>
          <w:rFonts w:ascii="Calibri" w:hAnsi="Calibri"/>
          <w:i/>
          <w:sz w:val="20"/>
          <w:szCs w:val="20"/>
          <w:lang w:val="de-DE" w:bidi="x-none"/>
        </w:rPr>
      </w:pPr>
    </w:p>
    <w:p w14:paraId="39B44625" w14:textId="58B5F028" w:rsidR="001469E6" w:rsidRPr="001469E6" w:rsidRDefault="00E716A2" w:rsidP="00C6072A">
      <w:pPr>
        <w:spacing w:line="276" w:lineRule="auto"/>
        <w:rPr>
          <w:rFonts w:ascii="Hand Scribble Sketch Rock" w:hAnsi="Hand Scribble Sketch Rock"/>
          <w:iCs/>
          <w:color w:val="C00000"/>
          <w:sz w:val="40"/>
          <w:szCs w:val="40"/>
          <w:lang w:val="de-DE" w:bidi="x-none"/>
        </w:rPr>
      </w:pPr>
      <w:r w:rsidRPr="00E716A2">
        <w:rPr>
          <w:rFonts w:ascii="Hand Scribble Sketch Rock" w:hAnsi="Hand Scribble Sketch Rock"/>
          <w:iCs/>
          <w:color w:val="C00000"/>
          <w:sz w:val="40"/>
          <w:szCs w:val="40"/>
          <w:lang w:val="de-DE" w:bidi="x-none"/>
        </w:rPr>
        <w:t>Mitreden statt schweigen</w:t>
      </w:r>
    </w:p>
    <w:p w14:paraId="26D1A394" w14:textId="7FB8FE60" w:rsidR="00E716A2" w:rsidRPr="00E716A2" w:rsidRDefault="00720680" w:rsidP="00E716A2">
      <w:pPr>
        <w:spacing w:line="276" w:lineRule="auto"/>
        <w:jc w:val="both"/>
        <w:rPr>
          <w:b/>
          <w:bCs/>
          <w:iCs/>
          <w:color w:val="808080" w:themeColor="background1" w:themeShade="80"/>
          <w:sz w:val="24"/>
          <w:szCs w:val="24"/>
          <w:lang w:val="de-DE" w:bidi="x-none"/>
        </w:rPr>
      </w:pPr>
      <w:r>
        <w:rPr>
          <w:b/>
          <w:bCs/>
          <w:iCs/>
          <w:color w:val="808080" w:themeColor="background1" w:themeShade="80"/>
          <w:sz w:val="24"/>
          <w:szCs w:val="24"/>
          <w:lang w:val="de-DE" w:bidi="x-none"/>
        </w:rPr>
        <w:t xml:space="preserve"> </w:t>
      </w:r>
    </w:p>
    <w:p w14:paraId="2D1A7575" w14:textId="7703A9C0" w:rsidR="00992CCA" w:rsidRPr="00E716A2" w:rsidRDefault="00E716A2" w:rsidP="00780E3F">
      <w:pPr>
        <w:spacing w:line="276" w:lineRule="auto"/>
        <w:jc w:val="both"/>
        <w:rPr>
          <w:b/>
          <w:bCs/>
          <w:iCs/>
          <w:color w:val="808080" w:themeColor="background1" w:themeShade="80"/>
          <w:sz w:val="24"/>
          <w:szCs w:val="24"/>
          <w:lang w:val="de-DE" w:bidi="x-none"/>
        </w:rPr>
      </w:pPr>
      <w:r w:rsidRPr="00E716A2">
        <w:rPr>
          <w:b/>
          <w:bCs/>
          <w:iCs/>
          <w:color w:val="808080" w:themeColor="background1" w:themeShade="80"/>
          <w:sz w:val="24"/>
          <w:szCs w:val="24"/>
          <w:lang w:val="de-DE" w:bidi="x-none"/>
        </w:rPr>
        <w:t>Ruanda gilt als Vorzeigeland für Frauenrechte in Afrika. Sie reden mit und engagieren sich auf allen Ebenen der Gesellschaft. Gut ist damit jedoch nicht alles.</w:t>
      </w:r>
    </w:p>
    <w:p w14:paraId="75C93027" w14:textId="77777777" w:rsidR="00E716A2" w:rsidRPr="00E716A2" w:rsidRDefault="00E716A2" w:rsidP="00E716A2">
      <w:pPr>
        <w:jc w:val="both"/>
        <w:rPr>
          <w:b/>
          <w:bCs/>
          <w:sz w:val="21"/>
          <w:szCs w:val="21"/>
          <w:lang w:val="de-DE"/>
        </w:rPr>
      </w:pPr>
    </w:p>
    <w:p w14:paraId="42494ED0" w14:textId="77777777" w:rsidR="00E716A2" w:rsidRPr="00E716A2" w:rsidRDefault="00E716A2" w:rsidP="00E716A2">
      <w:pPr>
        <w:jc w:val="both"/>
        <w:rPr>
          <w:rFonts w:eastAsia="Times New Roman" w:cs="Times New Roman"/>
          <w:color w:val="000000"/>
          <w:sz w:val="21"/>
          <w:szCs w:val="21"/>
          <w:shd w:val="clear" w:color="auto" w:fill="FFFFFF"/>
          <w:lang w:val="de-DE" w:eastAsia="de-DE"/>
        </w:rPr>
      </w:pPr>
      <w:r w:rsidRPr="00E716A2">
        <w:rPr>
          <w:b/>
          <w:bCs/>
          <w:sz w:val="21"/>
          <w:szCs w:val="21"/>
          <w:lang w:val="de-DE"/>
        </w:rPr>
        <w:t xml:space="preserve">Berlin, 16. März 2021: </w:t>
      </w:r>
      <w:r w:rsidRPr="00E716A2">
        <w:rPr>
          <w:rFonts w:eastAsia="Times New Roman" w:cs="Times New Roman"/>
          <w:color w:val="000000"/>
          <w:sz w:val="21"/>
          <w:szCs w:val="21"/>
          <w:shd w:val="clear" w:color="auto" w:fill="FFFFFF"/>
          <w:lang w:val="de-DE" w:eastAsia="de-DE"/>
        </w:rPr>
        <w:t>Der Genozid an den Tutsi und gemäßigten Hutu hat im April 1994 das ruandische Volk traumatisiert. In 100 Tagen verloren über eine Million Menschen ihr Leben, als die Hutu versuchten, die Tutsi und gemäßigten Hutu auszulöschen. Auch nach 27 Jahren sind die Folgen im Land spürbar; es fehlt nahezu eine komplette Generation an Männern um die 50 bis 60. Zurückgeblieben sind vor allem Frauen, die ihr eigenes Land aufbauen mussten, um zu überleben. Frauenrechte und Gleichberechtigung waren bis dato kaum ein Thema in Ruanda. Doch durch den Völkermord und den anschließenden Wiederaufbau haben sich Tausende Frauen nicht mehr mit Schweigen zufriedengegeben. Sie spielen seitdem eine aktivere Rolle, sowohl in der Familie als auch im Staat.</w:t>
      </w:r>
    </w:p>
    <w:p w14:paraId="11616B24" w14:textId="77777777" w:rsidR="00E716A2" w:rsidRPr="00E716A2" w:rsidRDefault="00E716A2" w:rsidP="00E716A2">
      <w:pPr>
        <w:jc w:val="both"/>
        <w:rPr>
          <w:rFonts w:eastAsia="Times New Roman" w:cs="Times New Roman"/>
          <w:color w:val="000000"/>
          <w:sz w:val="21"/>
          <w:szCs w:val="21"/>
          <w:shd w:val="clear" w:color="auto" w:fill="FFFFFF"/>
          <w:lang w:val="de-DE" w:eastAsia="de-DE"/>
        </w:rPr>
      </w:pPr>
    </w:p>
    <w:p w14:paraId="6157F4EE" w14:textId="77777777" w:rsidR="00E716A2" w:rsidRPr="00E716A2" w:rsidRDefault="00E716A2" w:rsidP="00E716A2">
      <w:pPr>
        <w:jc w:val="both"/>
        <w:rPr>
          <w:rFonts w:eastAsia="Times New Roman" w:cs="Times New Roman"/>
          <w:color w:val="000000"/>
          <w:sz w:val="21"/>
          <w:szCs w:val="21"/>
          <w:shd w:val="clear" w:color="auto" w:fill="FFFFFF"/>
          <w:lang w:val="de-DE" w:eastAsia="de-DE"/>
        </w:rPr>
      </w:pPr>
      <w:r w:rsidRPr="00E716A2">
        <w:rPr>
          <w:sz w:val="21"/>
          <w:szCs w:val="21"/>
          <w:lang w:val="de-DE"/>
        </w:rPr>
        <w:t>„</w:t>
      </w:r>
      <w:r w:rsidRPr="00E716A2">
        <w:rPr>
          <w:b/>
          <w:bCs/>
          <w:sz w:val="21"/>
          <w:szCs w:val="21"/>
          <w:lang w:val="de-DE"/>
        </w:rPr>
        <w:t xml:space="preserve">In Sachen Frauenpolitik geht Ruanda mit gutem Beispiel voran. </w:t>
      </w:r>
      <w:r w:rsidRPr="00E716A2">
        <w:rPr>
          <w:rFonts w:eastAsia="Times New Roman" w:cs="Times New Roman"/>
          <w:color w:val="000000"/>
          <w:sz w:val="21"/>
          <w:szCs w:val="21"/>
          <w:shd w:val="clear" w:color="auto" w:fill="FFFFFF"/>
          <w:lang w:val="de-DE" w:eastAsia="de-DE"/>
        </w:rPr>
        <w:t>Bereits 2005 wurde ein Quotensystem eingeführt, damit mehr Frauen in Führungspositionen aufsteigen können</w:t>
      </w:r>
      <w:r w:rsidRPr="00E716A2">
        <w:rPr>
          <w:sz w:val="21"/>
          <w:szCs w:val="21"/>
          <w:lang w:val="de-DE"/>
        </w:rPr>
        <w:t xml:space="preserve">“, erklärt Carmen Schöngraf, Geschäftsführerin von </w:t>
      </w:r>
      <w:proofErr w:type="spellStart"/>
      <w:r w:rsidRPr="00E716A2">
        <w:rPr>
          <w:sz w:val="21"/>
          <w:szCs w:val="21"/>
          <w:lang w:val="de-DE"/>
        </w:rPr>
        <w:t>ora</w:t>
      </w:r>
      <w:proofErr w:type="spellEnd"/>
      <w:r w:rsidRPr="00E716A2">
        <w:rPr>
          <w:sz w:val="21"/>
          <w:szCs w:val="21"/>
          <w:lang w:val="de-DE"/>
        </w:rPr>
        <w:t xml:space="preserve"> Kinderhilfe. </w:t>
      </w:r>
      <w:r w:rsidRPr="00E716A2">
        <w:rPr>
          <w:rFonts w:eastAsia="Times New Roman" w:cs="Times New Roman"/>
          <w:color w:val="000000"/>
          <w:sz w:val="21"/>
          <w:szCs w:val="21"/>
          <w:shd w:val="clear" w:color="auto" w:fill="FFFFFF"/>
          <w:lang w:val="de-DE" w:eastAsia="de-DE"/>
        </w:rPr>
        <w:t>„30 Prozent aller Stellen im öffentlichen Dienst sind in Ruanda für Frauen reserviert. Im Parlament liegt der Frauenanteil sogar bei 60 Prozent. Die Verfassung schreibt vor, dass der Frauenanteil in Parlament und Regierung 30 Prozent betragen muss. Die ruandische Regierung hat damit der Gleichberechtigung seit dem Völkermord einen hohen Stellenwert eingeräumt.“ Die Geschichte der Frauenbewegung in Ruanda ist nicht zu erklären ohne den grausamen Völkermord von 1994, dem mehr als eine Million Menschen zum Opfer fielen. „Übrig blieben vor allem Frauen, viele brutal vergewaltigt und verstümmelt. Männer hatten ihnen dies in den meisten der Fälle angetan. Nie wieder wollten sie solches Leid erfahren müssen und haben sich das Zepter der Verantwortung seither nicht mehr aus der Hand nehmen lassen“, berichtet Schöngraf.</w:t>
      </w:r>
    </w:p>
    <w:p w14:paraId="065C38CA" w14:textId="77777777" w:rsidR="00E716A2" w:rsidRPr="00E716A2" w:rsidRDefault="00E716A2" w:rsidP="00E716A2">
      <w:pPr>
        <w:jc w:val="both"/>
        <w:rPr>
          <w:rFonts w:eastAsia="Times New Roman" w:cs="Times New Roman"/>
          <w:color w:val="000000"/>
          <w:sz w:val="21"/>
          <w:szCs w:val="21"/>
          <w:shd w:val="clear" w:color="auto" w:fill="FFFFFF"/>
          <w:lang w:val="de-DE" w:eastAsia="de-DE"/>
        </w:rPr>
      </w:pPr>
    </w:p>
    <w:p w14:paraId="1AFB4732" w14:textId="77777777" w:rsidR="00E716A2" w:rsidRPr="00E716A2" w:rsidRDefault="00E716A2" w:rsidP="00E716A2">
      <w:pPr>
        <w:jc w:val="both"/>
        <w:rPr>
          <w:rFonts w:eastAsia="Times New Roman" w:cs="Times New Roman"/>
          <w:color w:val="000000"/>
          <w:sz w:val="21"/>
          <w:szCs w:val="21"/>
          <w:shd w:val="clear" w:color="auto" w:fill="FFFFFF"/>
          <w:lang w:val="de-DE" w:eastAsia="de-DE"/>
        </w:rPr>
      </w:pPr>
      <w:r w:rsidRPr="00E716A2">
        <w:rPr>
          <w:rFonts w:eastAsia="Times New Roman" w:cs="Times New Roman"/>
          <w:color w:val="000000"/>
          <w:sz w:val="21"/>
          <w:szCs w:val="21"/>
          <w:shd w:val="clear" w:color="auto" w:fill="FFFFFF"/>
          <w:lang w:val="de-DE" w:eastAsia="de-DE"/>
        </w:rPr>
        <w:t xml:space="preserve">Seit 1994 organisieren sich immer mehr Frauen in Ruanda und fordern ihre Rechte ein. Die Töchter lernen von ihren Müttern. „Trotz der vielen Fortschritte haben es Frauen in der ruandischen Gesellschaft immer noch schwer, ganz gleich, was in den Gesetzespapieren steht. Es klafft eine große Lücke zwischen Theorie und Praxis. Zum einen bringen Witwen nach ruandischem Glauben Pech und zum anderen sind häusliche Gewalt, Vergewaltigung und Missbrauch besonders im ländlichen Raum weitverbreitet. Fehlende Schulbildung und Armut machen die Frauen abhängig. Die Frauenquote an sich ist gut, doch sie macht nicht die Frauen satt und viele wissen gar nichts von ihr. „Das Leben auf dem Land hat mit dem Leben in der Stadt fast nichts zu tun“, erklärt Schöngraf. Ohne Hilfe von außen gibt es oft kein Entrinnen. Und keine Hoffnung. Immer noch tragen die weiblichen Überlebenden des Genozids das größte Armutsrisiko. Ebenso ihre Kinder, denen der Zugang zu Bildung und medizinischer Versorgung aus mangelnden finanziellen Mitteln oft verwehrt bleibt. „Die Armut tradiert sich“, berichtet Schöngraf. „Die Frauen, die kaum wissen, wie sie über die Runden kommen, erziehen Kinder, die ebenfalls nicht wissen, wie sie einmal ihren Lebensunterhalt bestreiten sollen.“ Laut UNICEF sind über eine Million Kinder in Ruanda existenziell gefährdet. </w:t>
      </w:r>
    </w:p>
    <w:p w14:paraId="34E70A47" w14:textId="77777777" w:rsidR="00E716A2" w:rsidRPr="00E716A2" w:rsidRDefault="00E716A2" w:rsidP="00E716A2">
      <w:pPr>
        <w:jc w:val="both"/>
        <w:rPr>
          <w:sz w:val="21"/>
          <w:szCs w:val="21"/>
          <w:lang w:val="de-DE"/>
        </w:rPr>
      </w:pPr>
    </w:p>
    <w:p w14:paraId="65EDCAAA" w14:textId="77777777" w:rsidR="00E716A2" w:rsidRDefault="00E716A2" w:rsidP="00E716A2">
      <w:pPr>
        <w:jc w:val="both"/>
        <w:rPr>
          <w:rFonts w:cstheme="minorHAnsi"/>
          <w:bCs/>
          <w:sz w:val="21"/>
          <w:szCs w:val="21"/>
          <w:lang w:val="de-DE"/>
        </w:rPr>
      </w:pPr>
      <w:proofErr w:type="spellStart"/>
      <w:r w:rsidRPr="00E716A2">
        <w:rPr>
          <w:rFonts w:cstheme="minorHAnsi"/>
          <w:bCs/>
          <w:sz w:val="21"/>
          <w:szCs w:val="21"/>
          <w:lang w:val="de-DE"/>
        </w:rPr>
        <w:t>ora</w:t>
      </w:r>
      <w:proofErr w:type="spellEnd"/>
      <w:r w:rsidRPr="00E716A2">
        <w:rPr>
          <w:rFonts w:cstheme="minorHAnsi"/>
          <w:bCs/>
          <w:sz w:val="21"/>
          <w:szCs w:val="21"/>
          <w:lang w:val="de-DE"/>
        </w:rPr>
        <w:t xml:space="preserve"> Kinderhilfe fördert mit dem Projektpartner </w:t>
      </w:r>
      <w:proofErr w:type="spellStart"/>
      <w:r w:rsidRPr="00E716A2">
        <w:rPr>
          <w:rFonts w:cstheme="minorHAnsi"/>
          <w:bCs/>
          <w:sz w:val="21"/>
          <w:szCs w:val="21"/>
          <w:lang w:val="de-DE"/>
        </w:rPr>
        <w:t>Solace</w:t>
      </w:r>
      <w:proofErr w:type="spellEnd"/>
      <w:r w:rsidRPr="00E716A2">
        <w:rPr>
          <w:rFonts w:cstheme="minorHAnsi"/>
          <w:bCs/>
          <w:sz w:val="21"/>
          <w:szCs w:val="21"/>
          <w:lang w:val="de-DE"/>
        </w:rPr>
        <w:t xml:space="preserve"> </w:t>
      </w:r>
      <w:proofErr w:type="spellStart"/>
      <w:r w:rsidRPr="00E716A2">
        <w:rPr>
          <w:rFonts w:cstheme="minorHAnsi"/>
          <w:bCs/>
          <w:sz w:val="21"/>
          <w:szCs w:val="21"/>
          <w:lang w:val="de-DE"/>
        </w:rPr>
        <w:t>Ministries</w:t>
      </w:r>
      <w:proofErr w:type="spellEnd"/>
      <w:r w:rsidRPr="00E716A2">
        <w:rPr>
          <w:rFonts w:cstheme="minorHAnsi"/>
          <w:bCs/>
          <w:sz w:val="21"/>
          <w:szCs w:val="21"/>
          <w:lang w:val="de-DE"/>
        </w:rPr>
        <w:t xml:space="preserve"> gezielt acht Communitys mit weit über 2.000 Menschen. Das sind Gruppen aus Witwen und Waisen, die sich als Ersatzfamilien verstehen und gegenseitig unterstützen. Das Kinderhilfswerk fördert die tägliche Versorgung durch Kinderpatenschaften und hilft den </w:t>
      </w:r>
    </w:p>
    <w:p w14:paraId="79C6603C" w14:textId="77777777" w:rsidR="00E716A2" w:rsidRDefault="00E716A2" w:rsidP="00E716A2">
      <w:pPr>
        <w:jc w:val="both"/>
        <w:rPr>
          <w:rFonts w:cstheme="minorHAnsi"/>
          <w:bCs/>
          <w:sz w:val="21"/>
          <w:szCs w:val="21"/>
          <w:lang w:val="de-DE"/>
        </w:rPr>
      </w:pPr>
    </w:p>
    <w:p w14:paraId="1E8219B7" w14:textId="6E84DAAF" w:rsidR="00E716A2" w:rsidRPr="00E716A2" w:rsidRDefault="00E716A2" w:rsidP="00E716A2">
      <w:pPr>
        <w:jc w:val="both"/>
        <w:rPr>
          <w:rFonts w:cstheme="minorHAnsi"/>
          <w:bCs/>
          <w:sz w:val="21"/>
          <w:szCs w:val="21"/>
          <w:lang w:val="de-DE"/>
        </w:rPr>
      </w:pPr>
      <w:r w:rsidRPr="00E716A2">
        <w:rPr>
          <w:rFonts w:cstheme="minorHAnsi"/>
          <w:bCs/>
          <w:sz w:val="21"/>
          <w:szCs w:val="21"/>
          <w:lang w:val="de-DE"/>
        </w:rPr>
        <w:t xml:space="preserve">Müttern mit Einkommen schaffenden Maßnahmen. Die Vergabe von Mikrokrediten ermöglicht es Frauen, ihr eigenes Business aufzubauen. Zusätzlich übernimmt </w:t>
      </w:r>
      <w:proofErr w:type="spellStart"/>
      <w:r w:rsidRPr="00E716A2">
        <w:rPr>
          <w:rFonts w:cstheme="minorHAnsi"/>
          <w:bCs/>
          <w:sz w:val="21"/>
          <w:szCs w:val="21"/>
          <w:lang w:val="de-DE"/>
        </w:rPr>
        <w:t>ora</w:t>
      </w:r>
      <w:proofErr w:type="spellEnd"/>
      <w:r w:rsidRPr="00E716A2">
        <w:rPr>
          <w:rFonts w:cstheme="minorHAnsi"/>
          <w:bCs/>
          <w:sz w:val="21"/>
          <w:szCs w:val="21"/>
          <w:lang w:val="de-DE"/>
        </w:rPr>
        <w:t xml:space="preserve"> Kinderhilfe die Kosten für Ausbildungs- und Studiengebühren. </w:t>
      </w:r>
    </w:p>
    <w:p w14:paraId="002145BF" w14:textId="77777777" w:rsidR="00E716A2" w:rsidRPr="00E716A2" w:rsidRDefault="00E716A2" w:rsidP="00E716A2">
      <w:pPr>
        <w:rPr>
          <w:sz w:val="21"/>
          <w:szCs w:val="21"/>
          <w:lang w:val="de-DE"/>
        </w:rPr>
      </w:pPr>
    </w:p>
    <w:p w14:paraId="177D4FB6" w14:textId="253B942E" w:rsidR="00E716A2" w:rsidRDefault="00E716A2" w:rsidP="00E716A2">
      <w:pPr>
        <w:pStyle w:val="StandardWeb"/>
        <w:spacing w:before="0" w:beforeAutospacing="0" w:after="0" w:afterAutospacing="0"/>
        <w:jc w:val="both"/>
        <w:rPr>
          <w:rFonts w:ascii="Source Sans Pro" w:hAnsi="Source Sans Pro" w:cs="Calibri"/>
          <w:i/>
          <w:iCs/>
          <w:sz w:val="21"/>
          <w:szCs w:val="21"/>
        </w:rPr>
      </w:pPr>
      <w:r w:rsidRPr="00B653F1">
        <w:rPr>
          <w:rFonts w:ascii="Source Sans Pro" w:hAnsi="Source Sans Pro" w:cs="Calibri"/>
          <w:i/>
          <w:iCs/>
          <w:sz w:val="21"/>
          <w:szCs w:val="21"/>
        </w:rPr>
        <w:t xml:space="preserve">Wenn Sie weitere Informationen zum Thema wünschen oder Interesse an einem Interview mit der </w:t>
      </w:r>
      <w:proofErr w:type="spellStart"/>
      <w:r w:rsidRPr="00B653F1">
        <w:rPr>
          <w:rFonts w:ascii="Source Sans Pro" w:hAnsi="Source Sans Pro" w:cs="Calibri"/>
          <w:i/>
          <w:iCs/>
          <w:sz w:val="21"/>
          <w:szCs w:val="21"/>
        </w:rPr>
        <w:t>ora</w:t>
      </w:r>
      <w:proofErr w:type="spellEnd"/>
      <w:r w:rsidRPr="00B653F1">
        <w:rPr>
          <w:rFonts w:ascii="Source Sans Pro" w:hAnsi="Source Sans Pro" w:cs="Calibri"/>
          <w:i/>
          <w:iCs/>
          <w:sz w:val="21"/>
          <w:szCs w:val="21"/>
        </w:rPr>
        <w:t xml:space="preserve">-Geschäftsführerin Carmen Schöngraf haben, dann wenden Sie sich bitte an unsere Pressereferentin Melanie Weigel. Aktuelle Eindrücke unserer Arbeit erhalten Sie auf unserer Webseite sowie bei </w:t>
      </w:r>
      <w:hyperlink r:id="rId10" w:history="1">
        <w:r w:rsidRPr="00B653F1">
          <w:rPr>
            <w:rStyle w:val="Hyperlink"/>
            <w:rFonts w:ascii="Source Sans Pro" w:hAnsi="Source Sans Pro" w:cs="Calibri"/>
            <w:i/>
            <w:iCs/>
            <w:sz w:val="21"/>
            <w:szCs w:val="21"/>
          </w:rPr>
          <w:t>Facebook</w:t>
        </w:r>
      </w:hyperlink>
      <w:r w:rsidRPr="00B653F1">
        <w:rPr>
          <w:rFonts w:ascii="Source Sans Pro" w:hAnsi="Source Sans Pro" w:cs="Calibri"/>
          <w:i/>
          <w:iCs/>
          <w:sz w:val="21"/>
          <w:szCs w:val="21"/>
        </w:rPr>
        <w:t xml:space="preserve">, </w:t>
      </w:r>
      <w:hyperlink r:id="rId11" w:history="1">
        <w:r w:rsidRPr="00B653F1">
          <w:rPr>
            <w:rStyle w:val="Hyperlink"/>
            <w:rFonts w:ascii="Source Sans Pro" w:hAnsi="Source Sans Pro" w:cs="Calibri"/>
            <w:i/>
            <w:iCs/>
            <w:sz w:val="21"/>
            <w:szCs w:val="21"/>
          </w:rPr>
          <w:t>Instagram</w:t>
        </w:r>
      </w:hyperlink>
      <w:r w:rsidRPr="00B653F1">
        <w:rPr>
          <w:rFonts w:ascii="Source Sans Pro" w:hAnsi="Source Sans Pro" w:cs="Calibri"/>
          <w:i/>
          <w:iCs/>
          <w:sz w:val="21"/>
          <w:szCs w:val="21"/>
        </w:rPr>
        <w:t xml:space="preserve"> und </w:t>
      </w:r>
      <w:hyperlink r:id="rId12" w:history="1">
        <w:proofErr w:type="spellStart"/>
        <w:r w:rsidRPr="00B653F1">
          <w:rPr>
            <w:rStyle w:val="Hyperlink"/>
            <w:rFonts w:ascii="Source Sans Pro" w:hAnsi="Source Sans Pro" w:cs="Calibri"/>
            <w:i/>
            <w:iCs/>
            <w:sz w:val="21"/>
            <w:szCs w:val="21"/>
          </w:rPr>
          <w:t>Vimeo</w:t>
        </w:r>
        <w:proofErr w:type="spellEnd"/>
      </w:hyperlink>
      <w:r w:rsidRPr="00B653F1">
        <w:rPr>
          <w:rFonts w:ascii="Source Sans Pro" w:hAnsi="Source Sans Pro" w:cs="Calibri"/>
          <w:i/>
          <w:iCs/>
          <w:sz w:val="21"/>
          <w:szCs w:val="21"/>
        </w:rPr>
        <w:t>.</w:t>
      </w:r>
    </w:p>
    <w:p w14:paraId="79B07C41" w14:textId="029BC626" w:rsidR="00FA1F00" w:rsidRDefault="00FA1F00" w:rsidP="00E716A2">
      <w:pPr>
        <w:pStyle w:val="StandardWeb"/>
        <w:spacing w:before="0" w:beforeAutospacing="0" w:after="0" w:afterAutospacing="0"/>
        <w:jc w:val="both"/>
        <w:rPr>
          <w:rFonts w:ascii="Source Sans Pro" w:hAnsi="Source Sans Pro" w:cs="Calibri"/>
          <w:i/>
          <w:iCs/>
          <w:sz w:val="21"/>
          <w:szCs w:val="21"/>
        </w:rPr>
      </w:pPr>
    </w:p>
    <w:p w14:paraId="2D0D4F16" w14:textId="0859FC9D" w:rsidR="00FA1F00" w:rsidRPr="00B653F1" w:rsidRDefault="00FA1F00" w:rsidP="00E716A2">
      <w:pPr>
        <w:pStyle w:val="StandardWeb"/>
        <w:spacing w:before="0" w:beforeAutospacing="0" w:after="0" w:afterAutospacing="0"/>
        <w:jc w:val="both"/>
        <w:rPr>
          <w:rFonts w:ascii="Source Sans Pro" w:hAnsi="Source Sans Pro" w:cs="Calibri"/>
          <w:sz w:val="21"/>
          <w:szCs w:val="21"/>
        </w:rPr>
      </w:pPr>
      <w:proofErr w:type="spellStart"/>
      <w:r w:rsidRPr="00FA1F00">
        <w:rPr>
          <w:rFonts w:ascii="Source Sans Pro" w:hAnsi="Source Sans Pro" w:cs="Calibri"/>
          <w:sz w:val="21"/>
          <w:szCs w:val="21"/>
        </w:rPr>
        <w:t>ora</w:t>
      </w:r>
      <w:proofErr w:type="spellEnd"/>
      <w:r w:rsidRPr="00FA1F00">
        <w:rPr>
          <w:rFonts w:ascii="Source Sans Pro" w:hAnsi="Source Sans Pro" w:cs="Calibri"/>
          <w:sz w:val="21"/>
          <w:szCs w:val="21"/>
        </w:rPr>
        <w:t xml:space="preserve"> Kinderhilfe international e.V. ist seit 1981 weltweit für Menschen in Not im Einsatz. Derzeit betreut das christliche Kinderhilfswerk Kinder und Familien in zehn Ländern auf vier Kontinenten. Es hat drei Arbeitsschwerpunkte: Patenschaften für Kinder, Entwicklungszusammenarbeit und Katastrophenhilfe.</w:t>
      </w:r>
    </w:p>
    <w:p w14:paraId="3D67A9BF" w14:textId="77777777" w:rsidR="00E716A2" w:rsidRPr="00B653F1" w:rsidRDefault="00E716A2" w:rsidP="00E716A2">
      <w:pPr>
        <w:pStyle w:val="StandardWeb"/>
        <w:spacing w:before="0" w:beforeAutospacing="0" w:after="0" w:afterAutospacing="0"/>
        <w:jc w:val="both"/>
        <w:rPr>
          <w:rFonts w:ascii="Source Sans Pro" w:hAnsi="Source Sans Pro" w:cs="Calibri"/>
          <w:i/>
          <w:iCs/>
          <w:sz w:val="21"/>
          <w:szCs w:val="21"/>
        </w:rPr>
      </w:pPr>
      <w:r w:rsidRPr="00B653F1">
        <w:rPr>
          <w:rFonts w:ascii="Source Sans Pro" w:hAnsi="Source Sans Pro" w:cs="Calibri"/>
          <w:i/>
          <w:iCs/>
          <w:sz w:val="21"/>
          <w:szCs w:val="21"/>
        </w:rPr>
        <w:t> </w:t>
      </w:r>
    </w:p>
    <w:p w14:paraId="4CE7E82C" w14:textId="77777777" w:rsidR="00E716A2" w:rsidRPr="00B653F1" w:rsidRDefault="00E716A2" w:rsidP="00E716A2">
      <w:pPr>
        <w:pStyle w:val="StandardWeb"/>
        <w:spacing w:before="120" w:beforeAutospacing="0" w:after="120" w:afterAutospacing="0"/>
        <w:rPr>
          <w:rFonts w:ascii="Source Sans Pro" w:hAnsi="Source Sans Pro"/>
          <w:sz w:val="21"/>
          <w:szCs w:val="21"/>
        </w:rPr>
      </w:pPr>
      <w:r w:rsidRPr="00B653F1">
        <w:rPr>
          <w:rFonts w:ascii="Source Sans Pro" w:hAnsi="Source Sans Pro"/>
          <w:b/>
          <w:bCs/>
          <w:color w:val="000000"/>
          <w:sz w:val="21"/>
          <w:szCs w:val="21"/>
        </w:rPr>
        <w:t>Kontakt für Rückfragen und für Interviewanfragen:</w:t>
      </w:r>
    </w:p>
    <w:p w14:paraId="77C2BF97" w14:textId="77777777" w:rsidR="00E716A2" w:rsidRPr="00B653F1" w:rsidRDefault="00E716A2" w:rsidP="00E716A2">
      <w:pPr>
        <w:pStyle w:val="StandardWeb"/>
        <w:spacing w:before="120" w:beforeAutospacing="0" w:after="120" w:afterAutospacing="0"/>
        <w:rPr>
          <w:rFonts w:ascii="Source Sans Pro" w:hAnsi="Source Sans Pro"/>
          <w:color w:val="000000"/>
          <w:sz w:val="21"/>
          <w:szCs w:val="21"/>
        </w:rPr>
      </w:pPr>
      <w:r w:rsidRPr="00B653F1">
        <w:rPr>
          <w:rFonts w:ascii="Source Sans Pro" w:hAnsi="Source Sans Pro"/>
          <w:color w:val="000000"/>
          <w:sz w:val="21"/>
          <w:szCs w:val="21"/>
        </w:rPr>
        <w:t>Melanie Weigel</w:t>
      </w:r>
    </w:p>
    <w:p w14:paraId="053CFB5F" w14:textId="77777777" w:rsidR="00E716A2" w:rsidRPr="00B653F1" w:rsidRDefault="00E716A2" w:rsidP="00E716A2">
      <w:pPr>
        <w:pStyle w:val="StandardWeb"/>
        <w:spacing w:before="120" w:beforeAutospacing="0" w:after="120" w:afterAutospacing="0"/>
        <w:rPr>
          <w:rFonts w:ascii="Source Sans Pro" w:hAnsi="Source Sans Pro"/>
          <w:color w:val="000000"/>
          <w:sz w:val="21"/>
          <w:szCs w:val="21"/>
        </w:rPr>
      </w:pPr>
      <w:r w:rsidRPr="00B653F1">
        <w:rPr>
          <w:rFonts w:ascii="Source Sans Pro" w:hAnsi="Source Sans Pro"/>
          <w:color w:val="000000"/>
          <w:sz w:val="21"/>
          <w:szCs w:val="21"/>
        </w:rPr>
        <w:t>Telefon: 030 - 643 87 82 37</w:t>
      </w:r>
    </w:p>
    <w:p w14:paraId="0F841433" w14:textId="77777777" w:rsidR="00E716A2" w:rsidRPr="00B653F1" w:rsidRDefault="00E716A2" w:rsidP="00E716A2">
      <w:pPr>
        <w:pStyle w:val="StandardWeb"/>
        <w:spacing w:before="120" w:beforeAutospacing="0" w:after="120" w:afterAutospacing="0"/>
        <w:rPr>
          <w:rFonts w:ascii="Source Sans Pro" w:hAnsi="Source Sans Pro"/>
          <w:sz w:val="21"/>
          <w:szCs w:val="21"/>
        </w:rPr>
      </w:pPr>
      <w:r w:rsidRPr="00B653F1">
        <w:rPr>
          <w:rFonts w:ascii="Source Sans Pro" w:hAnsi="Source Sans Pro"/>
          <w:color w:val="000000"/>
          <w:sz w:val="21"/>
          <w:szCs w:val="21"/>
        </w:rPr>
        <w:t>Mobil: 0157 - 721 199 39</w:t>
      </w:r>
    </w:p>
    <w:p w14:paraId="5907B434" w14:textId="77777777" w:rsidR="00E716A2" w:rsidRPr="00B653F1" w:rsidRDefault="00E716A2" w:rsidP="00E716A2">
      <w:pPr>
        <w:pStyle w:val="StandardWeb"/>
        <w:spacing w:before="120" w:beforeAutospacing="0" w:after="120" w:afterAutospacing="0"/>
        <w:rPr>
          <w:rStyle w:val="Hyperlink"/>
          <w:rFonts w:ascii="Source Sans Pro" w:hAnsi="Source Sans Pro"/>
          <w:sz w:val="21"/>
          <w:szCs w:val="21"/>
        </w:rPr>
      </w:pPr>
      <w:r w:rsidRPr="00B653F1">
        <w:rPr>
          <w:rFonts w:ascii="Source Sans Pro" w:hAnsi="Source Sans Pro"/>
          <w:color w:val="000000"/>
          <w:sz w:val="21"/>
          <w:szCs w:val="21"/>
        </w:rPr>
        <w:t>E-Mail: </w:t>
      </w:r>
      <w:hyperlink r:id="rId13" w:history="1">
        <w:r w:rsidRPr="00B653F1">
          <w:rPr>
            <w:rStyle w:val="Hyperlink"/>
            <w:rFonts w:ascii="Source Sans Pro" w:hAnsi="Source Sans Pro"/>
            <w:sz w:val="21"/>
            <w:szCs w:val="21"/>
          </w:rPr>
          <w:t>weigel@ora-kinderhilfe.de</w:t>
        </w:r>
      </w:hyperlink>
    </w:p>
    <w:p w14:paraId="17991A44" w14:textId="77777777" w:rsidR="00E716A2" w:rsidRPr="00B653F1" w:rsidRDefault="00E716A2" w:rsidP="00E716A2">
      <w:pPr>
        <w:pStyle w:val="StandardWeb"/>
        <w:spacing w:before="120" w:beforeAutospacing="0" w:after="120" w:afterAutospacing="0"/>
        <w:rPr>
          <w:rStyle w:val="Hyperlink"/>
          <w:rFonts w:ascii="Source Sans Pro" w:hAnsi="Source Sans Pro"/>
          <w:sz w:val="21"/>
          <w:szCs w:val="21"/>
        </w:rPr>
      </w:pPr>
      <w:hyperlink r:id="rId14" w:history="1">
        <w:r w:rsidRPr="00B653F1">
          <w:rPr>
            <w:rStyle w:val="Hyperlink"/>
            <w:rFonts w:ascii="Source Sans Pro" w:hAnsi="Source Sans Pro"/>
            <w:sz w:val="21"/>
            <w:szCs w:val="21"/>
          </w:rPr>
          <w:t>www.ora-kinderhilfe.de</w:t>
        </w:r>
      </w:hyperlink>
    </w:p>
    <w:p w14:paraId="67916157" w14:textId="77777777" w:rsidR="00E716A2" w:rsidRPr="00E716A2" w:rsidRDefault="00E716A2" w:rsidP="00E716A2">
      <w:pPr>
        <w:rPr>
          <w:sz w:val="21"/>
          <w:szCs w:val="21"/>
          <w:lang w:val="de-DE"/>
        </w:rPr>
      </w:pPr>
    </w:p>
    <w:p w14:paraId="20B95EB4" w14:textId="6AB368A1" w:rsidR="00020060" w:rsidRPr="00AB3276" w:rsidRDefault="00020060" w:rsidP="00AB3276">
      <w:pPr>
        <w:widowControl/>
        <w:rPr>
          <w:rFonts w:ascii="-webkit-standard" w:eastAsia="Times New Roman" w:hAnsi="-webkit-standard" w:cs="Times New Roman"/>
          <w:color w:val="000000"/>
          <w:sz w:val="24"/>
          <w:szCs w:val="24"/>
          <w:lang w:val="de-DE" w:eastAsia="de-DE"/>
        </w:rPr>
      </w:pPr>
    </w:p>
    <w:sectPr w:rsidR="00020060" w:rsidRPr="00AB3276" w:rsidSect="008B2894">
      <w:headerReference w:type="default" r:id="rId15"/>
      <w:footerReference w:type="even" r:id="rId16"/>
      <w:footerReference w:type="default" r:id="rId17"/>
      <w:pgSz w:w="11901" w:h="16840"/>
      <w:pgMar w:top="0" w:right="1134" w:bottom="0"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C550" w14:textId="77777777" w:rsidR="00BE1E50" w:rsidRDefault="00BE1E50" w:rsidP="00113837">
      <w:r>
        <w:separator/>
      </w:r>
    </w:p>
  </w:endnote>
  <w:endnote w:type="continuationSeparator" w:id="0">
    <w:p w14:paraId="7EE72A40" w14:textId="77777777" w:rsidR="00BE1E50" w:rsidRDefault="00BE1E50" w:rsidP="0011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ans Pro"/>
    <w:panose1 w:val="020B05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Hand Scribble Sketch Rock">
    <w:altName w:val="Hand Scribble Sketch Rock"/>
    <w:panose1 w:val="020B0604020202020204"/>
    <w:charset w:val="4D"/>
    <w:family w:val="auto"/>
    <w:notTrueType/>
    <w:pitch w:val="variable"/>
    <w:sig w:usb0="A00000AF" w:usb1="4000004A" w:usb2="00000000" w:usb3="00000000" w:csb0="00000193"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AA6B" w14:textId="77777777" w:rsidR="00113837" w:rsidRDefault="00113837" w:rsidP="00CA7A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006EFC" w14:textId="77777777" w:rsidR="00113837" w:rsidRDefault="00113837" w:rsidP="001138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AA2B" w14:textId="77777777" w:rsidR="00BD4830" w:rsidRDefault="00BD4830"/>
  <w:p w14:paraId="512401C5" w14:textId="77777777" w:rsidR="00BD4830" w:rsidRDefault="00BD4830"/>
  <w:tbl>
    <w:tblPr>
      <w:tblStyle w:val="Tabellenraster"/>
      <w:tblW w:w="0" w:type="auto"/>
      <w:tblInd w:w="102" w:type="dxa"/>
      <w:tblBorders>
        <w:top w:val="dotted"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380"/>
      <w:gridCol w:w="2383"/>
      <w:gridCol w:w="2385"/>
    </w:tblGrid>
    <w:tr w:rsidR="008B2894" w:rsidRPr="00E716A2" w14:paraId="47D3799A" w14:textId="77777777" w:rsidTr="008B2894">
      <w:trPr>
        <w:trHeight w:val="567"/>
      </w:trPr>
      <w:tc>
        <w:tcPr>
          <w:tcW w:w="2383" w:type="dxa"/>
        </w:tcPr>
        <w:p w14:paraId="6D64CDB6" w14:textId="77777777" w:rsidR="008B2894" w:rsidRDefault="008B2894" w:rsidP="003A33FF">
          <w:pPr>
            <w:pStyle w:val="KeinLeerraum"/>
            <w:rPr>
              <w:b/>
              <w:color w:val="C00000"/>
              <w:w w:val="105"/>
              <w:sz w:val="14"/>
              <w:szCs w:val="14"/>
            </w:rPr>
          </w:pPr>
        </w:p>
        <w:p w14:paraId="4F34B594" w14:textId="77777777" w:rsidR="008B2894" w:rsidRPr="006B28EF" w:rsidRDefault="008B2894" w:rsidP="003A33FF">
          <w:pPr>
            <w:pStyle w:val="KeinLeerraum"/>
            <w:rPr>
              <w:b/>
              <w:color w:val="C00000"/>
              <w:w w:val="105"/>
              <w:sz w:val="14"/>
              <w:szCs w:val="14"/>
              <w:lang w:val="de-DE"/>
            </w:rPr>
          </w:pPr>
          <w:proofErr w:type="spellStart"/>
          <w:r w:rsidRPr="006B28EF">
            <w:rPr>
              <w:b/>
              <w:color w:val="C00000"/>
              <w:w w:val="105"/>
              <w:sz w:val="14"/>
              <w:szCs w:val="14"/>
              <w:lang w:val="de-DE"/>
            </w:rPr>
            <w:t>ora</w:t>
          </w:r>
          <w:proofErr w:type="spellEnd"/>
          <w:r w:rsidRPr="006B28EF">
            <w:rPr>
              <w:b/>
              <w:color w:val="C00000"/>
              <w:w w:val="105"/>
              <w:sz w:val="14"/>
              <w:szCs w:val="14"/>
              <w:lang w:val="de-DE"/>
            </w:rPr>
            <w:t xml:space="preserve"> Kinderhilfe international e.V.</w:t>
          </w:r>
        </w:p>
        <w:p w14:paraId="3426CF59" w14:textId="77777777" w:rsidR="008B2894" w:rsidRPr="006B28EF" w:rsidRDefault="008B2894" w:rsidP="003A33FF">
          <w:pPr>
            <w:pStyle w:val="KeinLeerraum"/>
            <w:rPr>
              <w:color w:val="C00000"/>
              <w:sz w:val="14"/>
              <w:szCs w:val="14"/>
              <w:lang w:val="de-DE"/>
            </w:rPr>
          </w:pPr>
        </w:p>
        <w:p w14:paraId="4FED6857" w14:textId="77777777" w:rsidR="008B2894" w:rsidRPr="006B28EF" w:rsidRDefault="00362C23" w:rsidP="003A33FF">
          <w:pPr>
            <w:pStyle w:val="KeinLeerraum"/>
            <w:rPr>
              <w:color w:val="C00000"/>
              <w:w w:val="105"/>
              <w:sz w:val="14"/>
              <w:szCs w:val="14"/>
              <w:lang w:val="de-DE"/>
            </w:rPr>
          </w:pPr>
          <w:hyperlink r:id="rId1">
            <w:r w:rsidR="008B2894" w:rsidRPr="006B28EF">
              <w:rPr>
                <w:color w:val="C00000"/>
                <w:w w:val="105"/>
                <w:sz w:val="14"/>
                <w:szCs w:val="14"/>
                <w:lang w:val="de-DE"/>
              </w:rPr>
              <w:t>info@ora-kinderhilfe.de</w:t>
            </w:r>
          </w:hyperlink>
          <w:r w:rsidR="008B2894" w:rsidRPr="006B28EF">
            <w:rPr>
              <w:color w:val="C00000"/>
              <w:w w:val="105"/>
              <w:sz w:val="14"/>
              <w:szCs w:val="14"/>
              <w:lang w:val="de-DE"/>
            </w:rPr>
            <w:t xml:space="preserve"> </w:t>
          </w:r>
        </w:p>
        <w:p w14:paraId="61C8B7BB" w14:textId="77777777" w:rsidR="008B2894" w:rsidRPr="006B28EF" w:rsidRDefault="00362C23" w:rsidP="003A33FF">
          <w:pPr>
            <w:pStyle w:val="KeinLeerraum"/>
            <w:rPr>
              <w:color w:val="C00000"/>
              <w:sz w:val="14"/>
              <w:szCs w:val="14"/>
              <w:lang w:val="de-DE"/>
            </w:rPr>
          </w:pPr>
          <w:hyperlink r:id="rId2">
            <w:r w:rsidR="008B2894" w:rsidRPr="006B28EF">
              <w:rPr>
                <w:color w:val="C00000"/>
                <w:w w:val="105"/>
                <w:sz w:val="14"/>
                <w:szCs w:val="14"/>
                <w:lang w:val="de-DE"/>
              </w:rPr>
              <w:t>www.ora-kinderhilfe.de</w:t>
            </w:r>
          </w:hyperlink>
        </w:p>
        <w:p w14:paraId="6C3D70E0" w14:textId="77777777" w:rsidR="008B2894" w:rsidRPr="006B28EF" w:rsidRDefault="008B2894" w:rsidP="003A33FF">
          <w:pPr>
            <w:pStyle w:val="KeinLeerraum"/>
            <w:rPr>
              <w:color w:val="C00000"/>
              <w:w w:val="105"/>
              <w:sz w:val="14"/>
              <w:szCs w:val="14"/>
              <w:lang w:val="de-DE"/>
            </w:rPr>
          </w:pPr>
        </w:p>
      </w:tc>
      <w:tc>
        <w:tcPr>
          <w:tcW w:w="2380" w:type="dxa"/>
        </w:tcPr>
        <w:p w14:paraId="0C202974" w14:textId="77777777" w:rsidR="008B2894" w:rsidRPr="006B28EF" w:rsidRDefault="008B2894" w:rsidP="003A33FF">
          <w:pPr>
            <w:pStyle w:val="KeinLeerraum"/>
            <w:rPr>
              <w:b/>
              <w:color w:val="C00000"/>
              <w:w w:val="105"/>
              <w:sz w:val="14"/>
              <w:szCs w:val="14"/>
              <w:lang w:val="de-DE"/>
            </w:rPr>
          </w:pPr>
        </w:p>
        <w:p w14:paraId="48E30628"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Büro Berlin</w:t>
          </w:r>
        </w:p>
        <w:p w14:paraId="486FFD27" w14:textId="77777777" w:rsidR="008B2894" w:rsidRPr="006B28EF" w:rsidRDefault="008B2894" w:rsidP="003A33FF">
          <w:pPr>
            <w:pStyle w:val="KeinLeerraum"/>
            <w:rPr>
              <w:b/>
              <w:color w:val="C00000"/>
              <w:w w:val="105"/>
              <w:sz w:val="14"/>
              <w:szCs w:val="14"/>
              <w:lang w:val="de-DE"/>
            </w:rPr>
          </w:pPr>
        </w:p>
        <w:p w14:paraId="0B4FAC18" w14:textId="77777777" w:rsidR="008B2894" w:rsidRPr="006B28EF" w:rsidRDefault="006B28EF" w:rsidP="003A33FF">
          <w:pPr>
            <w:pStyle w:val="KeinLeerraum"/>
            <w:rPr>
              <w:color w:val="C00000"/>
              <w:sz w:val="14"/>
              <w:szCs w:val="14"/>
              <w:lang w:val="de-DE"/>
            </w:rPr>
          </w:pPr>
          <w:r>
            <w:rPr>
              <w:color w:val="C00000"/>
              <w:w w:val="105"/>
              <w:sz w:val="14"/>
              <w:szCs w:val="14"/>
              <w:lang w:val="de-DE"/>
            </w:rPr>
            <w:t>Schottstraße</w:t>
          </w:r>
          <w:r w:rsidR="008B2894" w:rsidRPr="006B28EF">
            <w:rPr>
              <w:color w:val="C00000"/>
              <w:w w:val="105"/>
              <w:sz w:val="14"/>
              <w:szCs w:val="14"/>
              <w:lang w:val="de-DE"/>
            </w:rPr>
            <w:t xml:space="preserve"> 2</w:t>
          </w:r>
        </w:p>
        <w:p w14:paraId="0A89CFEA" w14:textId="77777777" w:rsidR="008B2894" w:rsidRPr="006B28EF" w:rsidRDefault="006B28EF" w:rsidP="003A33FF">
          <w:pPr>
            <w:pStyle w:val="KeinLeerraum"/>
            <w:rPr>
              <w:color w:val="C00000"/>
              <w:sz w:val="14"/>
              <w:szCs w:val="14"/>
              <w:lang w:val="de-DE"/>
            </w:rPr>
          </w:pPr>
          <w:r>
            <w:rPr>
              <w:color w:val="C00000"/>
              <w:w w:val="105"/>
              <w:sz w:val="14"/>
              <w:szCs w:val="14"/>
              <w:lang w:val="de-DE"/>
            </w:rPr>
            <w:t>10365</w:t>
          </w:r>
          <w:r w:rsidR="008B2894" w:rsidRPr="006B28EF">
            <w:rPr>
              <w:color w:val="C00000"/>
              <w:w w:val="105"/>
              <w:sz w:val="14"/>
              <w:szCs w:val="14"/>
              <w:lang w:val="de-DE"/>
            </w:rPr>
            <w:t xml:space="preserve"> Berlin</w:t>
          </w:r>
        </w:p>
        <w:p w14:paraId="63FA0A83"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030 - 643 87 82 30</w:t>
          </w:r>
        </w:p>
        <w:p w14:paraId="0A7240E0" w14:textId="77777777" w:rsidR="008B2894" w:rsidRPr="003C23CE" w:rsidRDefault="008B2894" w:rsidP="003A33FF">
          <w:pPr>
            <w:pStyle w:val="KeinLeerraum"/>
            <w:rPr>
              <w:color w:val="C00000"/>
              <w:sz w:val="14"/>
              <w:szCs w:val="14"/>
            </w:rPr>
          </w:pPr>
          <w:r w:rsidRPr="003C23CE">
            <w:rPr>
              <w:color w:val="C00000"/>
              <w:w w:val="105"/>
              <w:sz w:val="14"/>
              <w:szCs w:val="14"/>
            </w:rPr>
            <w:t>Fax: 030 - 643 87 82 59</w:t>
          </w:r>
        </w:p>
        <w:p w14:paraId="5C2F7976" w14:textId="77777777" w:rsidR="008B2894" w:rsidRPr="003C23CE" w:rsidRDefault="008B2894" w:rsidP="003A33FF">
          <w:pPr>
            <w:pStyle w:val="KeinLeerraum"/>
            <w:rPr>
              <w:color w:val="C00000"/>
              <w:w w:val="105"/>
              <w:sz w:val="14"/>
              <w:szCs w:val="14"/>
            </w:rPr>
          </w:pPr>
        </w:p>
      </w:tc>
      <w:tc>
        <w:tcPr>
          <w:tcW w:w="2383" w:type="dxa"/>
        </w:tcPr>
        <w:p w14:paraId="24538487" w14:textId="77777777" w:rsidR="008B2894" w:rsidRPr="006B28EF" w:rsidRDefault="008B2894" w:rsidP="003A33FF">
          <w:pPr>
            <w:pStyle w:val="KeinLeerraum"/>
            <w:rPr>
              <w:b/>
              <w:color w:val="C00000"/>
              <w:w w:val="105"/>
              <w:sz w:val="14"/>
              <w:szCs w:val="14"/>
              <w:lang w:val="de-DE"/>
            </w:rPr>
          </w:pPr>
        </w:p>
        <w:p w14:paraId="330FEEA9"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Lager Sachspenden</w:t>
          </w:r>
        </w:p>
        <w:p w14:paraId="0543850B" w14:textId="77777777" w:rsidR="008B2894" w:rsidRPr="006B28EF" w:rsidRDefault="008B2894" w:rsidP="003A33FF">
          <w:pPr>
            <w:pStyle w:val="KeinLeerraum"/>
            <w:rPr>
              <w:b/>
              <w:color w:val="C00000"/>
              <w:sz w:val="14"/>
              <w:szCs w:val="14"/>
              <w:lang w:val="de-DE"/>
            </w:rPr>
          </w:pPr>
        </w:p>
        <w:p w14:paraId="0A539A97"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Am Ziegelgrund 31</w:t>
          </w:r>
        </w:p>
        <w:p w14:paraId="445E510C"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34497 Korbach</w:t>
          </w:r>
        </w:p>
        <w:p w14:paraId="71580A0E"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05631 - 95 05 - 0</w:t>
          </w:r>
        </w:p>
        <w:p w14:paraId="5986ACFA" w14:textId="77777777" w:rsidR="008B2894" w:rsidRPr="003C23CE" w:rsidRDefault="008B2894" w:rsidP="003A33FF">
          <w:pPr>
            <w:pStyle w:val="KeinLeerraum"/>
            <w:rPr>
              <w:color w:val="C00000"/>
              <w:sz w:val="14"/>
              <w:szCs w:val="14"/>
            </w:rPr>
          </w:pPr>
          <w:r w:rsidRPr="003C23CE">
            <w:rPr>
              <w:color w:val="C00000"/>
              <w:w w:val="105"/>
              <w:sz w:val="14"/>
              <w:szCs w:val="14"/>
            </w:rPr>
            <w:t>Fax:</w:t>
          </w:r>
          <w:r w:rsidRPr="003C23CE">
            <w:rPr>
              <w:color w:val="C00000"/>
              <w:spacing w:val="-14"/>
              <w:w w:val="105"/>
              <w:sz w:val="14"/>
              <w:szCs w:val="14"/>
            </w:rPr>
            <w:t xml:space="preserve"> </w:t>
          </w:r>
          <w:r w:rsidRPr="003C23CE">
            <w:rPr>
              <w:color w:val="C00000"/>
              <w:w w:val="105"/>
              <w:sz w:val="14"/>
              <w:szCs w:val="14"/>
            </w:rPr>
            <w:t>05631</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95</w:t>
          </w:r>
          <w:r w:rsidRPr="003C23CE">
            <w:rPr>
              <w:color w:val="C00000"/>
              <w:spacing w:val="-9"/>
              <w:w w:val="105"/>
              <w:sz w:val="14"/>
              <w:szCs w:val="14"/>
            </w:rPr>
            <w:t xml:space="preserve"> </w:t>
          </w:r>
          <w:r w:rsidRPr="003C23CE">
            <w:rPr>
              <w:color w:val="C00000"/>
              <w:w w:val="105"/>
              <w:sz w:val="14"/>
              <w:szCs w:val="14"/>
            </w:rPr>
            <w:t>05</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50</w:t>
          </w:r>
        </w:p>
        <w:p w14:paraId="1EA6D042" w14:textId="77777777" w:rsidR="008B2894" w:rsidRPr="003C23CE" w:rsidRDefault="008B2894" w:rsidP="003A33FF">
          <w:pPr>
            <w:pStyle w:val="KeinLeerraum"/>
            <w:rPr>
              <w:color w:val="C00000"/>
              <w:w w:val="105"/>
              <w:sz w:val="14"/>
              <w:szCs w:val="14"/>
            </w:rPr>
          </w:pPr>
        </w:p>
      </w:tc>
      <w:tc>
        <w:tcPr>
          <w:tcW w:w="2385" w:type="dxa"/>
        </w:tcPr>
        <w:p w14:paraId="00903ADD" w14:textId="77777777" w:rsidR="008B2894" w:rsidRPr="006B28EF" w:rsidRDefault="008B2894" w:rsidP="003A33FF">
          <w:pPr>
            <w:pStyle w:val="KeinLeerraum"/>
            <w:rPr>
              <w:b/>
              <w:color w:val="C00000"/>
              <w:w w:val="105"/>
              <w:sz w:val="14"/>
              <w:szCs w:val="14"/>
              <w:lang w:val="de-DE"/>
            </w:rPr>
          </w:pPr>
        </w:p>
        <w:p w14:paraId="382EDD51"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Spendenkonto</w:t>
          </w:r>
        </w:p>
        <w:p w14:paraId="78ED4CA2" w14:textId="77777777" w:rsidR="008B2894" w:rsidRPr="006B28EF" w:rsidRDefault="008B2894" w:rsidP="003A33FF">
          <w:pPr>
            <w:pStyle w:val="KeinLeerraum"/>
            <w:rPr>
              <w:b/>
              <w:color w:val="C00000"/>
              <w:sz w:val="14"/>
              <w:szCs w:val="14"/>
              <w:lang w:val="de-DE"/>
            </w:rPr>
          </w:pPr>
        </w:p>
        <w:p w14:paraId="42A1D0D9" w14:textId="77777777" w:rsidR="008B2894" w:rsidRPr="006B28EF" w:rsidRDefault="008B2894" w:rsidP="003A33FF">
          <w:pPr>
            <w:pStyle w:val="KeinLeerraum"/>
            <w:rPr>
              <w:color w:val="C00000"/>
              <w:sz w:val="14"/>
              <w:szCs w:val="14"/>
              <w:lang w:val="de-DE"/>
            </w:rPr>
          </w:pPr>
          <w:r w:rsidRPr="003C23CE">
            <w:rPr>
              <w:noProof/>
              <w:color w:val="C00000"/>
              <w:sz w:val="14"/>
              <w:szCs w:val="14"/>
              <w:lang w:val="de-DE" w:eastAsia="de-DE"/>
            </w:rPr>
            <w:drawing>
              <wp:anchor distT="0" distB="0" distL="0" distR="0" simplePos="0" relativeHeight="251660288" behindDoc="0" locked="0" layoutInCell="1" allowOverlap="1" wp14:anchorId="76744ADB" wp14:editId="6668A2FA">
                <wp:simplePos x="0" y="0"/>
                <wp:positionH relativeFrom="page">
                  <wp:posOffset>6854164</wp:posOffset>
                </wp:positionH>
                <wp:positionV relativeFrom="paragraph">
                  <wp:posOffset>-104698</wp:posOffset>
                </wp:positionV>
                <wp:extent cx="381835" cy="58229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835" cy="582299"/>
                        </a:xfrm>
                        <a:prstGeom prst="rect">
                          <a:avLst/>
                        </a:prstGeom>
                      </pic:spPr>
                    </pic:pic>
                  </a:graphicData>
                </a:graphic>
              </wp:anchor>
            </w:drawing>
          </w:r>
          <w:proofErr w:type="gramStart"/>
          <w:r w:rsidRPr="006B28EF">
            <w:rPr>
              <w:color w:val="C00000"/>
              <w:w w:val="105"/>
              <w:sz w:val="14"/>
              <w:szCs w:val="14"/>
              <w:lang w:val="de-DE"/>
            </w:rPr>
            <w:t>Postbank  Frankfurt</w:t>
          </w:r>
          <w:proofErr w:type="gramEnd"/>
          <w:r w:rsidRPr="006B28EF">
            <w:rPr>
              <w:color w:val="C00000"/>
              <w:w w:val="105"/>
              <w:sz w:val="14"/>
              <w:szCs w:val="14"/>
              <w:lang w:val="de-DE"/>
            </w:rPr>
            <w:t>/M.</w:t>
          </w:r>
        </w:p>
        <w:p w14:paraId="54D5E12F"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IBAN: DE33 5001 0060 0000 0506 09 BIC: PBNKDEFFXXX</w:t>
          </w:r>
        </w:p>
        <w:p w14:paraId="2C2CA570" w14:textId="77777777" w:rsidR="008B2894" w:rsidRPr="006B28EF" w:rsidRDefault="008B2894" w:rsidP="003A33FF">
          <w:pPr>
            <w:pStyle w:val="KeinLeerraum"/>
            <w:rPr>
              <w:color w:val="C00000"/>
              <w:w w:val="105"/>
              <w:sz w:val="14"/>
              <w:szCs w:val="14"/>
              <w:lang w:val="de-DE"/>
            </w:rPr>
          </w:pPr>
        </w:p>
      </w:tc>
    </w:tr>
  </w:tbl>
  <w:p w14:paraId="16ECE077" w14:textId="77777777" w:rsidR="00113837" w:rsidRDefault="008B2894" w:rsidP="00113837">
    <w:pPr>
      <w:pStyle w:val="Fuzeile"/>
      <w:ind w:right="360"/>
    </w:pPr>
    <w:r>
      <w:rPr>
        <w:noProof/>
        <w:lang w:val="de-DE" w:eastAsia="de-DE"/>
      </w:rPr>
      <w:drawing>
        <wp:anchor distT="0" distB="0" distL="0" distR="0" simplePos="0" relativeHeight="251662336" behindDoc="0" locked="0" layoutInCell="1" allowOverlap="1" wp14:anchorId="57412E8E" wp14:editId="7AA3E057">
          <wp:simplePos x="0" y="0"/>
          <wp:positionH relativeFrom="page">
            <wp:posOffset>6804911</wp:posOffset>
          </wp:positionH>
          <wp:positionV relativeFrom="paragraph">
            <wp:posOffset>-748665</wp:posOffset>
          </wp:positionV>
          <wp:extent cx="381635" cy="582295"/>
          <wp:effectExtent l="0" t="0" r="0" b="1905"/>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635" cy="582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1635" w14:textId="77777777" w:rsidR="00BE1E50" w:rsidRDefault="00BE1E50" w:rsidP="00113837">
      <w:r>
        <w:separator/>
      </w:r>
    </w:p>
  </w:footnote>
  <w:footnote w:type="continuationSeparator" w:id="0">
    <w:p w14:paraId="5C452F04" w14:textId="77777777" w:rsidR="00BE1E50" w:rsidRDefault="00BE1E50" w:rsidP="0011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9C32" w14:textId="77777777" w:rsidR="00113837" w:rsidRDefault="00EF5BCF">
    <w:pPr>
      <w:pStyle w:val="Kopfzeile"/>
    </w:pPr>
    <w:r>
      <w:rPr>
        <w:noProof/>
        <w:lang w:val="de-DE" w:eastAsia="de-DE"/>
      </w:rPr>
      <w:drawing>
        <wp:anchor distT="0" distB="0" distL="114300" distR="114300" simplePos="0" relativeHeight="251663360" behindDoc="0" locked="0" layoutInCell="1" allowOverlap="1" wp14:anchorId="4B67FB3D" wp14:editId="6F1E3F6E">
          <wp:simplePos x="0" y="0"/>
          <wp:positionH relativeFrom="margin">
            <wp:posOffset>4929505</wp:posOffset>
          </wp:positionH>
          <wp:positionV relativeFrom="margin">
            <wp:posOffset>-775970</wp:posOffset>
          </wp:positionV>
          <wp:extent cx="1542415" cy="1471930"/>
          <wp:effectExtent l="0" t="0" r="0" b="127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RA_Logo_2017.jpg"/>
                  <pic:cNvPicPr/>
                </pic:nvPicPr>
                <pic:blipFill>
                  <a:blip r:embed="rId1">
                    <a:extLst>
                      <a:ext uri="{28A0092B-C50C-407E-A947-70E740481C1C}">
                        <a14:useLocalDpi xmlns:a14="http://schemas.microsoft.com/office/drawing/2010/main" val="0"/>
                      </a:ext>
                    </a:extLst>
                  </a:blip>
                  <a:stretch>
                    <a:fillRect/>
                  </a:stretch>
                </pic:blipFill>
                <pic:spPr>
                  <a:xfrm>
                    <a:off x="0" y="0"/>
                    <a:ext cx="1542415" cy="1471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6BA2"/>
    <w:multiLevelType w:val="hybridMultilevel"/>
    <w:tmpl w:val="E4FC3BE2"/>
    <w:lvl w:ilvl="0" w:tplc="09AC8F32">
      <w:start w:val="1"/>
      <w:numFmt w:val="bullet"/>
      <w:lvlText w:val="-"/>
      <w:lvlJc w:val="left"/>
      <w:pPr>
        <w:ind w:left="720" w:hanging="360"/>
      </w:pPr>
      <w:rPr>
        <w:rFonts w:ascii="Source Sans Pro" w:eastAsia="Source Sans Pro"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065EB"/>
    <w:multiLevelType w:val="hybridMultilevel"/>
    <w:tmpl w:val="5930DC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BF359B"/>
    <w:multiLevelType w:val="hybridMultilevel"/>
    <w:tmpl w:val="0F56AC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CB6AEF"/>
    <w:multiLevelType w:val="multilevel"/>
    <w:tmpl w:val="2F9A9B7E"/>
    <w:lvl w:ilvl="0">
      <w:start w:val="1"/>
      <w:numFmt w:val="bullet"/>
      <w:lvlText w:val="o"/>
      <w:lvlJc w:val="left"/>
      <w:pPr>
        <w:tabs>
          <w:tab w:val="num" w:pos="360"/>
        </w:tabs>
        <w:ind w:left="360" w:hanging="360"/>
      </w:pPr>
      <w:rPr>
        <w:rFonts w:ascii="Courier New" w:hAnsi="Courier New" w:cs="Courier New"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48078E1"/>
    <w:multiLevelType w:val="hybridMultilevel"/>
    <w:tmpl w:val="78BAD42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607D41"/>
    <w:multiLevelType w:val="multilevel"/>
    <w:tmpl w:val="F2AAE4EC"/>
    <w:lvl w:ilvl="0">
      <w:start w:val="6"/>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2950051"/>
    <w:multiLevelType w:val="hybridMultilevel"/>
    <w:tmpl w:val="8F0C32C8"/>
    <w:lvl w:ilvl="0" w:tplc="A1F0D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9"/>
    <w:rsid w:val="000021AD"/>
    <w:rsid w:val="00007240"/>
    <w:rsid w:val="00013AD9"/>
    <w:rsid w:val="00014D36"/>
    <w:rsid w:val="00020060"/>
    <w:rsid w:val="00025A59"/>
    <w:rsid w:val="00046E92"/>
    <w:rsid w:val="00076D42"/>
    <w:rsid w:val="0008006F"/>
    <w:rsid w:val="00084C03"/>
    <w:rsid w:val="000868BD"/>
    <w:rsid w:val="00090F89"/>
    <w:rsid w:val="000C1D2C"/>
    <w:rsid w:val="000E2147"/>
    <w:rsid w:val="000E4B8A"/>
    <w:rsid w:val="00113678"/>
    <w:rsid w:val="00113837"/>
    <w:rsid w:val="0014503C"/>
    <w:rsid w:val="001469E6"/>
    <w:rsid w:val="001801AE"/>
    <w:rsid w:val="0018594E"/>
    <w:rsid w:val="00194911"/>
    <w:rsid w:val="00196DA0"/>
    <w:rsid w:val="001A463E"/>
    <w:rsid w:val="001F4840"/>
    <w:rsid w:val="001F4C8A"/>
    <w:rsid w:val="001F5B4B"/>
    <w:rsid w:val="001F62F3"/>
    <w:rsid w:val="00210E78"/>
    <w:rsid w:val="00213243"/>
    <w:rsid w:val="002260E6"/>
    <w:rsid w:val="002407D9"/>
    <w:rsid w:val="002546F8"/>
    <w:rsid w:val="002561D2"/>
    <w:rsid w:val="00262707"/>
    <w:rsid w:val="00293E2E"/>
    <w:rsid w:val="002B6B66"/>
    <w:rsid w:val="002E27EC"/>
    <w:rsid w:val="003127E8"/>
    <w:rsid w:val="0032354B"/>
    <w:rsid w:val="00331CCD"/>
    <w:rsid w:val="00346546"/>
    <w:rsid w:val="003500A6"/>
    <w:rsid w:val="00362C23"/>
    <w:rsid w:val="0039676D"/>
    <w:rsid w:val="00397A75"/>
    <w:rsid w:val="003A1410"/>
    <w:rsid w:val="003C3B65"/>
    <w:rsid w:val="00403F58"/>
    <w:rsid w:val="00410F7B"/>
    <w:rsid w:val="0041406C"/>
    <w:rsid w:val="0041592C"/>
    <w:rsid w:val="00420A42"/>
    <w:rsid w:val="00421195"/>
    <w:rsid w:val="0042688E"/>
    <w:rsid w:val="0042785B"/>
    <w:rsid w:val="00434A8C"/>
    <w:rsid w:val="00452E37"/>
    <w:rsid w:val="0045697D"/>
    <w:rsid w:val="00483895"/>
    <w:rsid w:val="00490545"/>
    <w:rsid w:val="004B09D8"/>
    <w:rsid w:val="004B3894"/>
    <w:rsid w:val="004C0D46"/>
    <w:rsid w:val="004C2758"/>
    <w:rsid w:val="005150A1"/>
    <w:rsid w:val="00521B19"/>
    <w:rsid w:val="00525265"/>
    <w:rsid w:val="00550870"/>
    <w:rsid w:val="00550B74"/>
    <w:rsid w:val="005611E3"/>
    <w:rsid w:val="005670DE"/>
    <w:rsid w:val="00571755"/>
    <w:rsid w:val="00571CE0"/>
    <w:rsid w:val="005800AC"/>
    <w:rsid w:val="00581FF2"/>
    <w:rsid w:val="00595B16"/>
    <w:rsid w:val="00595F3A"/>
    <w:rsid w:val="005D7F5E"/>
    <w:rsid w:val="005E1FEC"/>
    <w:rsid w:val="005F68D6"/>
    <w:rsid w:val="00603970"/>
    <w:rsid w:val="006111F2"/>
    <w:rsid w:val="006408CA"/>
    <w:rsid w:val="00650C50"/>
    <w:rsid w:val="00664DA6"/>
    <w:rsid w:val="00671E18"/>
    <w:rsid w:val="006807F7"/>
    <w:rsid w:val="00690070"/>
    <w:rsid w:val="006B28EF"/>
    <w:rsid w:val="006C5C48"/>
    <w:rsid w:val="006F5458"/>
    <w:rsid w:val="006F66CB"/>
    <w:rsid w:val="00700E40"/>
    <w:rsid w:val="00720680"/>
    <w:rsid w:val="007349D4"/>
    <w:rsid w:val="00734B6E"/>
    <w:rsid w:val="00735AA0"/>
    <w:rsid w:val="00754FA9"/>
    <w:rsid w:val="00776332"/>
    <w:rsid w:val="00780E3F"/>
    <w:rsid w:val="007853A4"/>
    <w:rsid w:val="00786A39"/>
    <w:rsid w:val="007935EC"/>
    <w:rsid w:val="007B4639"/>
    <w:rsid w:val="007C607A"/>
    <w:rsid w:val="007D5D0A"/>
    <w:rsid w:val="007E68F1"/>
    <w:rsid w:val="00806064"/>
    <w:rsid w:val="00815689"/>
    <w:rsid w:val="008170AE"/>
    <w:rsid w:val="00823412"/>
    <w:rsid w:val="008266ED"/>
    <w:rsid w:val="00830FB7"/>
    <w:rsid w:val="00834A67"/>
    <w:rsid w:val="00834F54"/>
    <w:rsid w:val="00852E8A"/>
    <w:rsid w:val="00863378"/>
    <w:rsid w:val="00863920"/>
    <w:rsid w:val="0086642B"/>
    <w:rsid w:val="00876825"/>
    <w:rsid w:val="008779BA"/>
    <w:rsid w:val="008B2894"/>
    <w:rsid w:val="00905A9A"/>
    <w:rsid w:val="00921E1A"/>
    <w:rsid w:val="009347DA"/>
    <w:rsid w:val="00941BA4"/>
    <w:rsid w:val="00944571"/>
    <w:rsid w:val="00981E80"/>
    <w:rsid w:val="009907D5"/>
    <w:rsid w:val="00992004"/>
    <w:rsid w:val="00992CCA"/>
    <w:rsid w:val="009A4E75"/>
    <w:rsid w:val="009B640B"/>
    <w:rsid w:val="009E3C59"/>
    <w:rsid w:val="00A014DB"/>
    <w:rsid w:val="00A3016D"/>
    <w:rsid w:val="00A45F53"/>
    <w:rsid w:val="00A82897"/>
    <w:rsid w:val="00A9197D"/>
    <w:rsid w:val="00AB3276"/>
    <w:rsid w:val="00AB7B6C"/>
    <w:rsid w:val="00AC0252"/>
    <w:rsid w:val="00AF41E5"/>
    <w:rsid w:val="00AF4A5F"/>
    <w:rsid w:val="00AF7F23"/>
    <w:rsid w:val="00B01C52"/>
    <w:rsid w:val="00B107C0"/>
    <w:rsid w:val="00B56A59"/>
    <w:rsid w:val="00B72E5E"/>
    <w:rsid w:val="00B8719E"/>
    <w:rsid w:val="00BA6D49"/>
    <w:rsid w:val="00BA7F3D"/>
    <w:rsid w:val="00BC5124"/>
    <w:rsid w:val="00BD4830"/>
    <w:rsid w:val="00BD6547"/>
    <w:rsid w:val="00BE1E50"/>
    <w:rsid w:val="00C20946"/>
    <w:rsid w:val="00C4637C"/>
    <w:rsid w:val="00C53EAF"/>
    <w:rsid w:val="00C6072A"/>
    <w:rsid w:val="00C8027B"/>
    <w:rsid w:val="00C83FF3"/>
    <w:rsid w:val="00C866A2"/>
    <w:rsid w:val="00C91F47"/>
    <w:rsid w:val="00CB5D5C"/>
    <w:rsid w:val="00CF16B9"/>
    <w:rsid w:val="00CF400E"/>
    <w:rsid w:val="00D11B1F"/>
    <w:rsid w:val="00D15D04"/>
    <w:rsid w:val="00D46FCD"/>
    <w:rsid w:val="00D5154B"/>
    <w:rsid w:val="00D52F66"/>
    <w:rsid w:val="00D67CB6"/>
    <w:rsid w:val="00D84F89"/>
    <w:rsid w:val="00DA181B"/>
    <w:rsid w:val="00DB635C"/>
    <w:rsid w:val="00DC0894"/>
    <w:rsid w:val="00DC0AF0"/>
    <w:rsid w:val="00DD4C92"/>
    <w:rsid w:val="00DF19D7"/>
    <w:rsid w:val="00E039B3"/>
    <w:rsid w:val="00E46A46"/>
    <w:rsid w:val="00E7044E"/>
    <w:rsid w:val="00E70DFB"/>
    <w:rsid w:val="00E716A2"/>
    <w:rsid w:val="00EA2084"/>
    <w:rsid w:val="00EA6526"/>
    <w:rsid w:val="00EB6836"/>
    <w:rsid w:val="00ED2E4B"/>
    <w:rsid w:val="00EE162A"/>
    <w:rsid w:val="00EF4F36"/>
    <w:rsid w:val="00EF5BCF"/>
    <w:rsid w:val="00F002A2"/>
    <w:rsid w:val="00F01C41"/>
    <w:rsid w:val="00F05EB5"/>
    <w:rsid w:val="00F10281"/>
    <w:rsid w:val="00F14DA5"/>
    <w:rsid w:val="00F20749"/>
    <w:rsid w:val="00F31C87"/>
    <w:rsid w:val="00F40D1E"/>
    <w:rsid w:val="00F9285B"/>
    <w:rsid w:val="00FA0E21"/>
    <w:rsid w:val="00FA1F00"/>
    <w:rsid w:val="00FB3A39"/>
    <w:rsid w:val="00FB3C94"/>
    <w:rsid w:val="00FC252D"/>
    <w:rsid w:val="00FE07FF"/>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63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uiPriority w:val="1"/>
    <w:qFormat/>
    <w:rPr>
      <w:rFonts w:ascii="Source Sans Pro" w:eastAsia="Source Sans Pro" w:hAnsi="Source Sans Pro" w:cs="Source Sans Pro"/>
    </w:rPr>
  </w:style>
  <w:style w:type="paragraph" w:styleId="berschrift1">
    <w:name w:val="heading 1"/>
    <w:basedOn w:val="Standard"/>
    <w:uiPriority w:val="1"/>
    <w:qFormat/>
    <w:pPr>
      <w:spacing w:line="194" w:lineRule="exact"/>
      <w:ind w:left="102" w:right="-3"/>
      <w:outlineLvl w:val="0"/>
    </w:pPr>
    <w:rPr>
      <w:b/>
      <w:bCs/>
      <w:sz w:val="15"/>
      <w:szCs w:val="15"/>
    </w:rPr>
  </w:style>
  <w:style w:type="paragraph" w:styleId="berschrift3">
    <w:name w:val="heading 3"/>
    <w:basedOn w:val="Standard"/>
    <w:next w:val="Standard"/>
    <w:link w:val="berschrift3Zchn"/>
    <w:uiPriority w:val="9"/>
    <w:semiHidden/>
    <w:unhideWhenUsed/>
    <w:qFormat/>
    <w:rsid w:val="00F207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Fuzeile">
    <w:name w:val="footer"/>
    <w:basedOn w:val="Standard"/>
    <w:link w:val="FuzeileZchn"/>
    <w:uiPriority w:val="99"/>
    <w:unhideWhenUsed/>
    <w:rsid w:val="00113837"/>
    <w:pPr>
      <w:tabs>
        <w:tab w:val="center" w:pos="4536"/>
        <w:tab w:val="right" w:pos="9072"/>
      </w:tabs>
    </w:pPr>
  </w:style>
  <w:style w:type="character" w:customStyle="1" w:styleId="FuzeileZchn">
    <w:name w:val="Fußzeile Zchn"/>
    <w:basedOn w:val="Absatz-Standardschriftart"/>
    <w:link w:val="Fuzeile"/>
    <w:uiPriority w:val="99"/>
    <w:rsid w:val="00113837"/>
    <w:rPr>
      <w:rFonts w:ascii="Source Sans Pro" w:eastAsia="Source Sans Pro" w:hAnsi="Source Sans Pro" w:cs="Source Sans Pro"/>
    </w:rPr>
  </w:style>
  <w:style w:type="character" w:styleId="Seitenzahl">
    <w:name w:val="page number"/>
    <w:basedOn w:val="Absatz-Standardschriftart"/>
    <w:uiPriority w:val="99"/>
    <w:semiHidden/>
    <w:unhideWhenUsed/>
    <w:rsid w:val="00113837"/>
  </w:style>
  <w:style w:type="paragraph" w:styleId="Kopfzeile">
    <w:name w:val="header"/>
    <w:basedOn w:val="Standard"/>
    <w:link w:val="KopfzeileZchn"/>
    <w:uiPriority w:val="99"/>
    <w:unhideWhenUsed/>
    <w:rsid w:val="00113837"/>
    <w:pPr>
      <w:tabs>
        <w:tab w:val="center" w:pos="4536"/>
        <w:tab w:val="right" w:pos="9072"/>
      </w:tabs>
    </w:pPr>
  </w:style>
  <w:style w:type="character" w:customStyle="1" w:styleId="KopfzeileZchn">
    <w:name w:val="Kopfzeile Zchn"/>
    <w:basedOn w:val="Absatz-Standardschriftart"/>
    <w:link w:val="Kopfzeile"/>
    <w:uiPriority w:val="99"/>
    <w:rsid w:val="00113837"/>
    <w:rPr>
      <w:rFonts w:ascii="Source Sans Pro" w:eastAsia="Source Sans Pro" w:hAnsi="Source Sans Pro" w:cs="Source Sans Pro"/>
    </w:rPr>
  </w:style>
  <w:style w:type="character" w:styleId="Kommentarzeichen">
    <w:name w:val="annotation reference"/>
    <w:basedOn w:val="Absatz-Standardschriftart"/>
    <w:uiPriority w:val="99"/>
    <w:semiHidden/>
    <w:unhideWhenUsed/>
    <w:rsid w:val="00C8027B"/>
    <w:rPr>
      <w:sz w:val="16"/>
      <w:szCs w:val="16"/>
    </w:rPr>
  </w:style>
  <w:style w:type="paragraph" w:styleId="Kommentartext">
    <w:name w:val="annotation text"/>
    <w:basedOn w:val="Standard"/>
    <w:link w:val="KommentartextZchn"/>
    <w:uiPriority w:val="99"/>
    <w:semiHidden/>
    <w:unhideWhenUsed/>
    <w:rsid w:val="00C8027B"/>
    <w:rPr>
      <w:sz w:val="20"/>
      <w:szCs w:val="20"/>
    </w:rPr>
  </w:style>
  <w:style w:type="character" w:customStyle="1" w:styleId="KommentartextZchn">
    <w:name w:val="Kommentartext Zchn"/>
    <w:basedOn w:val="Absatz-Standardschriftart"/>
    <w:link w:val="Kommentartext"/>
    <w:uiPriority w:val="99"/>
    <w:semiHidden/>
    <w:rsid w:val="00C8027B"/>
    <w:rPr>
      <w:rFonts w:ascii="Source Sans Pro" w:eastAsia="Source Sans Pro" w:hAnsi="Source Sans Pro" w:cs="Source Sans Pro"/>
      <w:sz w:val="20"/>
      <w:szCs w:val="20"/>
    </w:rPr>
  </w:style>
  <w:style w:type="paragraph" w:styleId="Kommentarthema">
    <w:name w:val="annotation subject"/>
    <w:basedOn w:val="Kommentartext"/>
    <w:next w:val="Kommentartext"/>
    <w:link w:val="KommentarthemaZchn"/>
    <w:uiPriority w:val="99"/>
    <w:semiHidden/>
    <w:unhideWhenUsed/>
    <w:rsid w:val="00C8027B"/>
    <w:rPr>
      <w:b/>
      <w:bCs/>
    </w:rPr>
  </w:style>
  <w:style w:type="character" w:customStyle="1" w:styleId="KommentarthemaZchn">
    <w:name w:val="Kommentarthema Zchn"/>
    <w:basedOn w:val="KommentartextZchn"/>
    <w:link w:val="Kommentarthema"/>
    <w:uiPriority w:val="99"/>
    <w:semiHidden/>
    <w:rsid w:val="00C8027B"/>
    <w:rPr>
      <w:rFonts w:ascii="Source Sans Pro" w:eastAsia="Source Sans Pro" w:hAnsi="Source Sans Pro" w:cs="Source Sans Pro"/>
      <w:b/>
      <w:bCs/>
      <w:sz w:val="20"/>
      <w:szCs w:val="20"/>
    </w:rPr>
  </w:style>
  <w:style w:type="paragraph" w:styleId="Sprechblasentext">
    <w:name w:val="Balloon Text"/>
    <w:basedOn w:val="Standard"/>
    <w:link w:val="SprechblasentextZchn"/>
    <w:uiPriority w:val="99"/>
    <w:semiHidden/>
    <w:unhideWhenUsed/>
    <w:rsid w:val="00C802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27B"/>
    <w:rPr>
      <w:rFonts w:ascii="Segoe UI" w:eastAsia="Source Sans Pro" w:hAnsi="Segoe UI" w:cs="Segoe UI"/>
      <w:sz w:val="18"/>
      <w:szCs w:val="18"/>
    </w:rPr>
  </w:style>
  <w:style w:type="character" w:styleId="Hyperlink">
    <w:name w:val="Hyperlink"/>
    <w:basedOn w:val="Absatz-Standardschriftart"/>
    <w:uiPriority w:val="99"/>
    <w:unhideWhenUsed/>
    <w:rsid w:val="008B2894"/>
    <w:rPr>
      <w:color w:val="0000FF"/>
      <w:u w:val="single"/>
    </w:rPr>
  </w:style>
  <w:style w:type="paragraph" w:customStyle="1" w:styleId="bodytext">
    <w:name w:val="bodytext"/>
    <w:basedOn w:val="Standard"/>
    <w:rsid w:val="008B2894"/>
    <w:pPr>
      <w:widowControl/>
      <w:spacing w:before="100" w:beforeAutospacing="1" w:after="100" w:afterAutospacing="1"/>
    </w:pPr>
    <w:rPr>
      <w:rFonts w:ascii="Times New Roman" w:eastAsiaTheme="minorHAnsi" w:hAnsi="Times New Roman" w:cs="Times New Roman"/>
      <w:sz w:val="24"/>
      <w:szCs w:val="24"/>
      <w:lang w:val="de-DE" w:eastAsia="de-DE"/>
    </w:rPr>
  </w:style>
  <w:style w:type="table" w:styleId="Tabellenraster">
    <w:name w:val="Table Grid"/>
    <w:basedOn w:val="NormaleTabelle"/>
    <w:uiPriority w:val="39"/>
    <w:rsid w:val="008B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B2894"/>
    <w:rPr>
      <w:rFonts w:ascii="Source Sans Pro" w:eastAsia="Source Sans Pro" w:hAnsi="Source Sans Pro" w:cs="Source Sans Pro"/>
    </w:rPr>
  </w:style>
  <w:style w:type="character" w:customStyle="1" w:styleId="TextkrperZchn">
    <w:name w:val="Textkörper Zchn"/>
    <w:basedOn w:val="Absatz-Standardschriftart"/>
    <w:link w:val="Textkrper"/>
    <w:uiPriority w:val="1"/>
    <w:rsid w:val="00EE162A"/>
    <w:rPr>
      <w:rFonts w:ascii="Source Sans Pro" w:eastAsia="Source Sans Pro" w:hAnsi="Source Sans Pro" w:cs="Source Sans Pro"/>
      <w:sz w:val="15"/>
      <w:szCs w:val="15"/>
    </w:rPr>
  </w:style>
  <w:style w:type="paragraph" w:styleId="StandardWeb">
    <w:name w:val="Normal (Web)"/>
    <w:basedOn w:val="Standard"/>
    <w:uiPriority w:val="99"/>
    <w:unhideWhenUsed/>
    <w:rsid w:val="00C866A2"/>
    <w:pPr>
      <w:widowControl/>
      <w:spacing w:before="100" w:beforeAutospacing="1" w:after="100" w:afterAutospacing="1"/>
    </w:pPr>
    <w:rPr>
      <w:rFonts w:ascii="Times New Roman" w:eastAsiaTheme="minorHAnsi" w:hAnsi="Times New Roman" w:cs="Times New Roman"/>
      <w:sz w:val="24"/>
      <w:szCs w:val="24"/>
      <w:lang w:val="de-DE" w:eastAsia="de-DE"/>
    </w:rPr>
  </w:style>
  <w:style w:type="paragraph" w:styleId="Beschriftung">
    <w:name w:val="caption"/>
    <w:basedOn w:val="Standard"/>
    <w:next w:val="Standard"/>
    <w:uiPriority w:val="35"/>
    <w:unhideWhenUsed/>
    <w:qFormat/>
    <w:rsid w:val="00700E40"/>
    <w:pPr>
      <w:spacing w:after="200"/>
    </w:pPr>
    <w:rPr>
      <w:i/>
      <w:iCs/>
      <w:color w:val="1F497D" w:themeColor="text2"/>
      <w:sz w:val="18"/>
      <w:szCs w:val="18"/>
    </w:rPr>
  </w:style>
  <w:style w:type="character" w:styleId="Fett">
    <w:name w:val="Strong"/>
    <w:basedOn w:val="Absatz-Standardschriftart"/>
    <w:uiPriority w:val="22"/>
    <w:qFormat/>
    <w:rsid w:val="00483895"/>
    <w:rPr>
      <w:b/>
      <w:bCs/>
    </w:rPr>
  </w:style>
  <w:style w:type="character" w:customStyle="1" w:styleId="berschrift3Zchn">
    <w:name w:val="Überschrift 3 Zchn"/>
    <w:basedOn w:val="Absatz-Standardschriftart"/>
    <w:link w:val="berschrift3"/>
    <w:uiPriority w:val="9"/>
    <w:semiHidden/>
    <w:rsid w:val="00F20749"/>
    <w:rPr>
      <w:rFonts w:asciiTheme="majorHAnsi" w:eastAsiaTheme="majorEastAsia" w:hAnsiTheme="majorHAnsi" w:cstheme="majorBidi"/>
      <w:color w:val="243F60" w:themeColor="accent1" w:themeShade="7F"/>
      <w:sz w:val="24"/>
      <w:szCs w:val="24"/>
    </w:rPr>
  </w:style>
  <w:style w:type="character" w:customStyle="1" w:styleId="p-given-name">
    <w:name w:val="p-given-name"/>
    <w:basedOn w:val="Absatz-Standardschriftart"/>
    <w:rsid w:val="00F20749"/>
  </w:style>
  <w:style w:type="character" w:customStyle="1" w:styleId="p-family-name">
    <w:name w:val="p-family-name"/>
    <w:basedOn w:val="Absatz-Standardschriftart"/>
    <w:rsid w:val="00F20749"/>
  </w:style>
  <w:style w:type="paragraph" w:customStyle="1" w:styleId="p-job-title">
    <w:name w:val="p-job-title"/>
    <w:basedOn w:val="Standard"/>
    <w:rsid w:val="00F2074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rsid w:val="00A014DB"/>
    <w:rPr>
      <w:color w:val="605E5C"/>
      <w:shd w:val="clear" w:color="auto" w:fill="E1DFDD"/>
    </w:rPr>
  </w:style>
  <w:style w:type="character" w:styleId="BesuchterLink">
    <w:name w:val="FollowedHyperlink"/>
    <w:basedOn w:val="Absatz-Standardschriftart"/>
    <w:uiPriority w:val="99"/>
    <w:semiHidden/>
    <w:unhideWhenUsed/>
    <w:rsid w:val="00A01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8927">
      <w:bodyDiv w:val="1"/>
      <w:marLeft w:val="0"/>
      <w:marRight w:val="0"/>
      <w:marTop w:val="0"/>
      <w:marBottom w:val="0"/>
      <w:divBdr>
        <w:top w:val="none" w:sz="0" w:space="0" w:color="auto"/>
        <w:left w:val="none" w:sz="0" w:space="0" w:color="auto"/>
        <w:bottom w:val="none" w:sz="0" w:space="0" w:color="auto"/>
        <w:right w:val="none" w:sz="0" w:space="0" w:color="auto"/>
      </w:divBdr>
      <w:divsChild>
        <w:div w:id="756247397">
          <w:marLeft w:val="0"/>
          <w:marRight w:val="0"/>
          <w:marTop w:val="0"/>
          <w:marBottom w:val="0"/>
          <w:divBdr>
            <w:top w:val="none" w:sz="0" w:space="0" w:color="auto"/>
            <w:left w:val="none" w:sz="0" w:space="0" w:color="auto"/>
            <w:bottom w:val="none" w:sz="0" w:space="0" w:color="auto"/>
            <w:right w:val="none" w:sz="0" w:space="0" w:color="auto"/>
          </w:divBdr>
        </w:div>
        <w:div w:id="700008085">
          <w:marLeft w:val="0"/>
          <w:marRight w:val="0"/>
          <w:marTop w:val="0"/>
          <w:marBottom w:val="0"/>
          <w:divBdr>
            <w:top w:val="none" w:sz="0" w:space="0" w:color="auto"/>
            <w:left w:val="none" w:sz="0" w:space="0" w:color="auto"/>
            <w:bottom w:val="none" w:sz="0" w:space="0" w:color="auto"/>
            <w:right w:val="none" w:sz="0" w:space="0" w:color="auto"/>
          </w:divBdr>
        </w:div>
        <w:div w:id="1663971138">
          <w:marLeft w:val="0"/>
          <w:marRight w:val="0"/>
          <w:marTop w:val="0"/>
          <w:marBottom w:val="0"/>
          <w:divBdr>
            <w:top w:val="none" w:sz="0" w:space="0" w:color="auto"/>
            <w:left w:val="none" w:sz="0" w:space="0" w:color="auto"/>
            <w:bottom w:val="none" w:sz="0" w:space="0" w:color="auto"/>
            <w:right w:val="none" w:sz="0" w:space="0" w:color="auto"/>
          </w:divBdr>
        </w:div>
        <w:div w:id="345715536">
          <w:marLeft w:val="0"/>
          <w:marRight w:val="0"/>
          <w:marTop w:val="0"/>
          <w:marBottom w:val="0"/>
          <w:divBdr>
            <w:top w:val="none" w:sz="0" w:space="0" w:color="auto"/>
            <w:left w:val="none" w:sz="0" w:space="0" w:color="auto"/>
            <w:bottom w:val="none" w:sz="0" w:space="0" w:color="auto"/>
            <w:right w:val="none" w:sz="0" w:space="0" w:color="auto"/>
          </w:divBdr>
        </w:div>
        <w:div w:id="627052112">
          <w:marLeft w:val="0"/>
          <w:marRight w:val="0"/>
          <w:marTop w:val="0"/>
          <w:marBottom w:val="0"/>
          <w:divBdr>
            <w:top w:val="none" w:sz="0" w:space="0" w:color="auto"/>
            <w:left w:val="none" w:sz="0" w:space="0" w:color="auto"/>
            <w:bottom w:val="none" w:sz="0" w:space="0" w:color="auto"/>
            <w:right w:val="none" w:sz="0" w:space="0" w:color="auto"/>
          </w:divBdr>
        </w:div>
        <w:div w:id="809174227">
          <w:marLeft w:val="0"/>
          <w:marRight w:val="0"/>
          <w:marTop w:val="0"/>
          <w:marBottom w:val="0"/>
          <w:divBdr>
            <w:top w:val="none" w:sz="0" w:space="0" w:color="auto"/>
            <w:left w:val="none" w:sz="0" w:space="0" w:color="auto"/>
            <w:bottom w:val="none" w:sz="0" w:space="0" w:color="auto"/>
            <w:right w:val="none" w:sz="0" w:space="0" w:color="auto"/>
          </w:divBdr>
        </w:div>
        <w:div w:id="736784437">
          <w:marLeft w:val="0"/>
          <w:marRight w:val="0"/>
          <w:marTop w:val="0"/>
          <w:marBottom w:val="0"/>
          <w:divBdr>
            <w:top w:val="none" w:sz="0" w:space="0" w:color="auto"/>
            <w:left w:val="none" w:sz="0" w:space="0" w:color="auto"/>
            <w:bottom w:val="none" w:sz="0" w:space="0" w:color="auto"/>
            <w:right w:val="none" w:sz="0" w:space="0" w:color="auto"/>
          </w:divBdr>
        </w:div>
        <w:div w:id="1380082261">
          <w:marLeft w:val="0"/>
          <w:marRight w:val="0"/>
          <w:marTop w:val="0"/>
          <w:marBottom w:val="0"/>
          <w:divBdr>
            <w:top w:val="none" w:sz="0" w:space="0" w:color="auto"/>
            <w:left w:val="none" w:sz="0" w:space="0" w:color="auto"/>
            <w:bottom w:val="none" w:sz="0" w:space="0" w:color="auto"/>
            <w:right w:val="none" w:sz="0" w:space="0" w:color="auto"/>
          </w:divBdr>
        </w:div>
        <w:div w:id="2075927394">
          <w:marLeft w:val="0"/>
          <w:marRight w:val="0"/>
          <w:marTop w:val="0"/>
          <w:marBottom w:val="0"/>
          <w:divBdr>
            <w:top w:val="none" w:sz="0" w:space="0" w:color="auto"/>
            <w:left w:val="none" w:sz="0" w:space="0" w:color="auto"/>
            <w:bottom w:val="none" w:sz="0" w:space="0" w:color="auto"/>
            <w:right w:val="none" w:sz="0" w:space="0" w:color="auto"/>
          </w:divBdr>
        </w:div>
        <w:div w:id="4211367">
          <w:marLeft w:val="0"/>
          <w:marRight w:val="0"/>
          <w:marTop w:val="0"/>
          <w:marBottom w:val="0"/>
          <w:divBdr>
            <w:top w:val="none" w:sz="0" w:space="0" w:color="auto"/>
            <w:left w:val="none" w:sz="0" w:space="0" w:color="auto"/>
            <w:bottom w:val="none" w:sz="0" w:space="0" w:color="auto"/>
            <w:right w:val="none" w:sz="0" w:space="0" w:color="auto"/>
          </w:divBdr>
        </w:div>
        <w:div w:id="310257877">
          <w:marLeft w:val="0"/>
          <w:marRight w:val="0"/>
          <w:marTop w:val="0"/>
          <w:marBottom w:val="0"/>
          <w:divBdr>
            <w:top w:val="none" w:sz="0" w:space="0" w:color="auto"/>
            <w:left w:val="none" w:sz="0" w:space="0" w:color="auto"/>
            <w:bottom w:val="none" w:sz="0" w:space="0" w:color="auto"/>
            <w:right w:val="none" w:sz="0" w:space="0" w:color="auto"/>
          </w:divBdr>
        </w:div>
      </w:divsChild>
    </w:div>
    <w:div w:id="613944885">
      <w:bodyDiv w:val="1"/>
      <w:marLeft w:val="0"/>
      <w:marRight w:val="0"/>
      <w:marTop w:val="0"/>
      <w:marBottom w:val="0"/>
      <w:divBdr>
        <w:top w:val="none" w:sz="0" w:space="0" w:color="auto"/>
        <w:left w:val="none" w:sz="0" w:space="0" w:color="auto"/>
        <w:bottom w:val="none" w:sz="0" w:space="0" w:color="auto"/>
        <w:right w:val="none" w:sz="0" w:space="0" w:color="auto"/>
      </w:divBdr>
    </w:div>
    <w:div w:id="643316044">
      <w:bodyDiv w:val="1"/>
      <w:marLeft w:val="0"/>
      <w:marRight w:val="0"/>
      <w:marTop w:val="0"/>
      <w:marBottom w:val="0"/>
      <w:divBdr>
        <w:top w:val="none" w:sz="0" w:space="0" w:color="auto"/>
        <w:left w:val="none" w:sz="0" w:space="0" w:color="auto"/>
        <w:bottom w:val="none" w:sz="0" w:space="0" w:color="auto"/>
        <w:right w:val="none" w:sz="0" w:space="0" w:color="auto"/>
      </w:divBdr>
    </w:div>
    <w:div w:id="1352024276">
      <w:bodyDiv w:val="1"/>
      <w:marLeft w:val="0"/>
      <w:marRight w:val="0"/>
      <w:marTop w:val="0"/>
      <w:marBottom w:val="0"/>
      <w:divBdr>
        <w:top w:val="none" w:sz="0" w:space="0" w:color="auto"/>
        <w:left w:val="none" w:sz="0" w:space="0" w:color="auto"/>
        <w:bottom w:val="none" w:sz="0" w:space="0" w:color="auto"/>
        <w:right w:val="none" w:sz="0" w:space="0" w:color="auto"/>
      </w:divBdr>
      <w:divsChild>
        <w:div w:id="382873196">
          <w:marLeft w:val="0"/>
          <w:marRight w:val="0"/>
          <w:marTop w:val="0"/>
          <w:marBottom w:val="0"/>
          <w:divBdr>
            <w:top w:val="none" w:sz="0" w:space="0" w:color="auto"/>
            <w:left w:val="none" w:sz="0" w:space="0" w:color="auto"/>
            <w:bottom w:val="none" w:sz="0" w:space="0" w:color="auto"/>
            <w:right w:val="none" w:sz="0" w:space="0" w:color="auto"/>
          </w:divBdr>
        </w:div>
        <w:div w:id="1866823844">
          <w:marLeft w:val="0"/>
          <w:marRight w:val="0"/>
          <w:marTop w:val="0"/>
          <w:marBottom w:val="0"/>
          <w:divBdr>
            <w:top w:val="none" w:sz="0" w:space="0" w:color="auto"/>
            <w:left w:val="none" w:sz="0" w:space="0" w:color="auto"/>
            <w:bottom w:val="none" w:sz="0" w:space="0" w:color="auto"/>
            <w:right w:val="none" w:sz="0" w:space="0" w:color="auto"/>
          </w:divBdr>
        </w:div>
        <w:div w:id="1413620856">
          <w:marLeft w:val="0"/>
          <w:marRight w:val="0"/>
          <w:marTop w:val="0"/>
          <w:marBottom w:val="0"/>
          <w:divBdr>
            <w:top w:val="none" w:sz="0" w:space="0" w:color="auto"/>
            <w:left w:val="none" w:sz="0" w:space="0" w:color="auto"/>
            <w:bottom w:val="none" w:sz="0" w:space="0" w:color="auto"/>
            <w:right w:val="none" w:sz="0" w:space="0" w:color="auto"/>
          </w:divBdr>
        </w:div>
        <w:div w:id="304235989">
          <w:marLeft w:val="0"/>
          <w:marRight w:val="0"/>
          <w:marTop w:val="0"/>
          <w:marBottom w:val="0"/>
          <w:divBdr>
            <w:top w:val="none" w:sz="0" w:space="0" w:color="auto"/>
            <w:left w:val="none" w:sz="0" w:space="0" w:color="auto"/>
            <w:bottom w:val="none" w:sz="0" w:space="0" w:color="auto"/>
            <w:right w:val="none" w:sz="0" w:space="0" w:color="auto"/>
          </w:divBdr>
        </w:div>
        <w:div w:id="540558976">
          <w:marLeft w:val="0"/>
          <w:marRight w:val="0"/>
          <w:marTop w:val="0"/>
          <w:marBottom w:val="0"/>
          <w:divBdr>
            <w:top w:val="none" w:sz="0" w:space="0" w:color="auto"/>
            <w:left w:val="none" w:sz="0" w:space="0" w:color="auto"/>
            <w:bottom w:val="none" w:sz="0" w:space="0" w:color="auto"/>
            <w:right w:val="none" w:sz="0" w:space="0" w:color="auto"/>
          </w:divBdr>
        </w:div>
        <w:div w:id="1246648016">
          <w:marLeft w:val="0"/>
          <w:marRight w:val="0"/>
          <w:marTop w:val="0"/>
          <w:marBottom w:val="0"/>
          <w:divBdr>
            <w:top w:val="none" w:sz="0" w:space="0" w:color="auto"/>
            <w:left w:val="none" w:sz="0" w:space="0" w:color="auto"/>
            <w:bottom w:val="none" w:sz="0" w:space="0" w:color="auto"/>
            <w:right w:val="none" w:sz="0" w:space="0" w:color="auto"/>
          </w:divBdr>
        </w:div>
        <w:div w:id="154995923">
          <w:marLeft w:val="0"/>
          <w:marRight w:val="0"/>
          <w:marTop w:val="0"/>
          <w:marBottom w:val="0"/>
          <w:divBdr>
            <w:top w:val="none" w:sz="0" w:space="0" w:color="auto"/>
            <w:left w:val="none" w:sz="0" w:space="0" w:color="auto"/>
            <w:bottom w:val="none" w:sz="0" w:space="0" w:color="auto"/>
            <w:right w:val="none" w:sz="0" w:space="0" w:color="auto"/>
          </w:divBdr>
        </w:div>
        <w:div w:id="2042976936">
          <w:marLeft w:val="0"/>
          <w:marRight w:val="0"/>
          <w:marTop w:val="0"/>
          <w:marBottom w:val="0"/>
          <w:divBdr>
            <w:top w:val="none" w:sz="0" w:space="0" w:color="auto"/>
            <w:left w:val="none" w:sz="0" w:space="0" w:color="auto"/>
            <w:bottom w:val="none" w:sz="0" w:space="0" w:color="auto"/>
            <w:right w:val="none" w:sz="0" w:space="0" w:color="auto"/>
          </w:divBdr>
        </w:div>
        <w:div w:id="205878920">
          <w:marLeft w:val="0"/>
          <w:marRight w:val="0"/>
          <w:marTop w:val="0"/>
          <w:marBottom w:val="0"/>
          <w:divBdr>
            <w:top w:val="none" w:sz="0" w:space="0" w:color="auto"/>
            <w:left w:val="none" w:sz="0" w:space="0" w:color="auto"/>
            <w:bottom w:val="none" w:sz="0" w:space="0" w:color="auto"/>
            <w:right w:val="none" w:sz="0" w:space="0" w:color="auto"/>
          </w:divBdr>
        </w:div>
        <w:div w:id="1878197099">
          <w:marLeft w:val="0"/>
          <w:marRight w:val="0"/>
          <w:marTop w:val="0"/>
          <w:marBottom w:val="0"/>
          <w:divBdr>
            <w:top w:val="none" w:sz="0" w:space="0" w:color="auto"/>
            <w:left w:val="none" w:sz="0" w:space="0" w:color="auto"/>
            <w:bottom w:val="none" w:sz="0" w:space="0" w:color="auto"/>
            <w:right w:val="none" w:sz="0" w:space="0" w:color="auto"/>
          </w:divBdr>
        </w:div>
        <w:div w:id="987369064">
          <w:marLeft w:val="0"/>
          <w:marRight w:val="0"/>
          <w:marTop w:val="0"/>
          <w:marBottom w:val="0"/>
          <w:divBdr>
            <w:top w:val="none" w:sz="0" w:space="0" w:color="auto"/>
            <w:left w:val="none" w:sz="0" w:space="0" w:color="auto"/>
            <w:bottom w:val="none" w:sz="0" w:space="0" w:color="auto"/>
            <w:right w:val="none" w:sz="0" w:space="0" w:color="auto"/>
          </w:divBdr>
        </w:div>
        <w:div w:id="1184515625">
          <w:marLeft w:val="0"/>
          <w:marRight w:val="0"/>
          <w:marTop w:val="0"/>
          <w:marBottom w:val="0"/>
          <w:divBdr>
            <w:top w:val="none" w:sz="0" w:space="0" w:color="auto"/>
            <w:left w:val="none" w:sz="0" w:space="0" w:color="auto"/>
            <w:bottom w:val="none" w:sz="0" w:space="0" w:color="auto"/>
            <w:right w:val="none" w:sz="0" w:space="0" w:color="auto"/>
          </w:divBdr>
        </w:div>
        <w:div w:id="831680725">
          <w:marLeft w:val="0"/>
          <w:marRight w:val="0"/>
          <w:marTop w:val="0"/>
          <w:marBottom w:val="0"/>
          <w:divBdr>
            <w:top w:val="none" w:sz="0" w:space="0" w:color="auto"/>
            <w:left w:val="none" w:sz="0" w:space="0" w:color="auto"/>
            <w:bottom w:val="none" w:sz="0" w:space="0" w:color="auto"/>
            <w:right w:val="none" w:sz="0" w:space="0" w:color="auto"/>
          </w:divBdr>
        </w:div>
        <w:div w:id="1139146966">
          <w:marLeft w:val="0"/>
          <w:marRight w:val="0"/>
          <w:marTop w:val="0"/>
          <w:marBottom w:val="0"/>
          <w:divBdr>
            <w:top w:val="none" w:sz="0" w:space="0" w:color="auto"/>
            <w:left w:val="none" w:sz="0" w:space="0" w:color="auto"/>
            <w:bottom w:val="none" w:sz="0" w:space="0" w:color="auto"/>
            <w:right w:val="none" w:sz="0" w:space="0" w:color="auto"/>
          </w:divBdr>
        </w:div>
        <w:div w:id="324285923">
          <w:marLeft w:val="0"/>
          <w:marRight w:val="0"/>
          <w:marTop w:val="0"/>
          <w:marBottom w:val="0"/>
          <w:divBdr>
            <w:top w:val="none" w:sz="0" w:space="0" w:color="auto"/>
            <w:left w:val="none" w:sz="0" w:space="0" w:color="auto"/>
            <w:bottom w:val="none" w:sz="0" w:space="0" w:color="auto"/>
            <w:right w:val="none" w:sz="0" w:space="0" w:color="auto"/>
          </w:divBdr>
        </w:div>
        <w:div w:id="1736467806">
          <w:marLeft w:val="0"/>
          <w:marRight w:val="0"/>
          <w:marTop w:val="0"/>
          <w:marBottom w:val="0"/>
          <w:divBdr>
            <w:top w:val="none" w:sz="0" w:space="0" w:color="auto"/>
            <w:left w:val="none" w:sz="0" w:space="0" w:color="auto"/>
            <w:bottom w:val="none" w:sz="0" w:space="0" w:color="auto"/>
            <w:right w:val="none" w:sz="0" w:space="0" w:color="auto"/>
          </w:divBdr>
        </w:div>
        <w:div w:id="1984849306">
          <w:marLeft w:val="0"/>
          <w:marRight w:val="0"/>
          <w:marTop w:val="0"/>
          <w:marBottom w:val="0"/>
          <w:divBdr>
            <w:top w:val="none" w:sz="0" w:space="0" w:color="auto"/>
            <w:left w:val="none" w:sz="0" w:space="0" w:color="auto"/>
            <w:bottom w:val="none" w:sz="0" w:space="0" w:color="auto"/>
            <w:right w:val="none" w:sz="0" w:space="0" w:color="auto"/>
          </w:divBdr>
        </w:div>
        <w:div w:id="1582132092">
          <w:marLeft w:val="0"/>
          <w:marRight w:val="0"/>
          <w:marTop w:val="0"/>
          <w:marBottom w:val="0"/>
          <w:divBdr>
            <w:top w:val="none" w:sz="0" w:space="0" w:color="auto"/>
            <w:left w:val="none" w:sz="0" w:space="0" w:color="auto"/>
            <w:bottom w:val="none" w:sz="0" w:space="0" w:color="auto"/>
            <w:right w:val="none" w:sz="0" w:space="0" w:color="auto"/>
          </w:divBdr>
        </w:div>
        <w:div w:id="725908478">
          <w:marLeft w:val="0"/>
          <w:marRight w:val="0"/>
          <w:marTop w:val="0"/>
          <w:marBottom w:val="0"/>
          <w:divBdr>
            <w:top w:val="none" w:sz="0" w:space="0" w:color="auto"/>
            <w:left w:val="none" w:sz="0" w:space="0" w:color="auto"/>
            <w:bottom w:val="none" w:sz="0" w:space="0" w:color="auto"/>
            <w:right w:val="none" w:sz="0" w:space="0" w:color="auto"/>
          </w:divBdr>
        </w:div>
        <w:div w:id="2117216591">
          <w:marLeft w:val="0"/>
          <w:marRight w:val="0"/>
          <w:marTop w:val="0"/>
          <w:marBottom w:val="0"/>
          <w:divBdr>
            <w:top w:val="none" w:sz="0" w:space="0" w:color="auto"/>
            <w:left w:val="none" w:sz="0" w:space="0" w:color="auto"/>
            <w:bottom w:val="none" w:sz="0" w:space="0" w:color="auto"/>
            <w:right w:val="none" w:sz="0" w:space="0" w:color="auto"/>
          </w:divBdr>
        </w:div>
      </w:divsChild>
    </w:div>
    <w:div w:id="1386442362">
      <w:bodyDiv w:val="1"/>
      <w:marLeft w:val="0"/>
      <w:marRight w:val="0"/>
      <w:marTop w:val="0"/>
      <w:marBottom w:val="0"/>
      <w:divBdr>
        <w:top w:val="none" w:sz="0" w:space="0" w:color="auto"/>
        <w:left w:val="none" w:sz="0" w:space="0" w:color="auto"/>
        <w:bottom w:val="none" w:sz="0" w:space="0" w:color="auto"/>
        <w:right w:val="none" w:sz="0" w:space="0" w:color="auto"/>
      </w:divBdr>
      <w:divsChild>
        <w:div w:id="1718896250">
          <w:marLeft w:val="0"/>
          <w:marRight w:val="0"/>
          <w:marTop w:val="0"/>
          <w:marBottom w:val="0"/>
          <w:divBdr>
            <w:top w:val="none" w:sz="0" w:space="0" w:color="auto"/>
            <w:left w:val="none" w:sz="0" w:space="0" w:color="auto"/>
            <w:bottom w:val="none" w:sz="0" w:space="0" w:color="auto"/>
            <w:right w:val="none" w:sz="0" w:space="0" w:color="auto"/>
          </w:divBdr>
        </w:div>
        <w:div w:id="1716660013">
          <w:marLeft w:val="0"/>
          <w:marRight w:val="0"/>
          <w:marTop w:val="0"/>
          <w:marBottom w:val="0"/>
          <w:divBdr>
            <w:top w:val="none" w:sz="0" w:space="0" w:color="auto"/>
            <w:left w:val="none" w:sz="0" w:space="0" w:color="auto"/>
            <w:bottom w:val="none" w:sz="0" w:space="0" w:color="auto"/>
            <w:right w:val="none" w:sz="0" w:space="0" w:color="auto"/>
          </w:divBdr>
        </w:div>
        <w:div w:id="70781650">
          <w:marLeft w:val="0"/>
          <w:marRight w:val="0"/>
          <w:marTop w:val="0"/>
          <w:marBottom w:val="0"/>
          <w:divBdr>
            <w:top w:val="none" w:sz="0" w:space="0" w:color="auto"/>
            <w:left w:val="none" w:sz="0" w:space="0" w:color="auto"/>
            <w:bottom w:val="none" w:sz="0" w:space="0" w:color="auto"/>
            <w:right w:val="none" w:sz="0" w:space="0" w:color="auto"/>
          </w:divBdr>
        </w:div>
        <w:div w:id="865749510">
          <w:marLeft w:val="0"/>
          <w:marRight w:val="0"/>
          <w:marTop w:val="0"/>
          <w:marBottom w:val="0"/>
          <w:divBdr>
            <w:top w:val="none" w:sz="0" w:space="0" w:color="auto"/>
            <w:left w:val="none" w:sz="0" w:space="0" w:color="auto"/>
            <w:bottom w:val="none" w:sz="0" w:space="0" w:color="auto"/>
            <w:right w:val="none" w:sz="0" w:space="0" w:color="auto"/>
          </w:divBdr>
        </w:div>
        <w:div w:id="2005627717">
          <w:marLeft w:val="0"/>
          <w:marRight w:val="0"/>
          <w:marTop w:val="0"/>
          <w:marBottom w:val="0"/>
          <w:divBdr>
            <w:top w:val="none" w:sz="0" w:space="0" w:color="auto"/>
            <w:left w:val="none" w:sz="0" w:space="0" w:color="auto"/>
            <w:bottom w:val="none" w:sz="0" w:space="0" w:color="auto"/>
            <w:right w:val="none" w:sz="0" w:space="0" w:color="auto"/>
          </w:divBdr>
        </w:div>
      </w:divsChild>
    </w:div>
    <w:div w:id="1448619084">
      <w:bodyDiv w:val="1"/>
      <w:marLeft w:val="0"/>
      <w:marRight w:val="0"/>
      <w:marTop w:val="0"/>
      <w:marBottom w:val="0"/>
      <w:divBdr>
        <w:top w:val="none" w:sz="0" w:space="0" w:color="auto"/>
        <w:left w:val="none" w:sz="0" w:space="0" w:color="auto"/>
        <w:bottom w:val="none" w:sz="0" w:space="0" w:color="auto"/>
        <w:right w:val="none" w:sz="0" w:space="0" w:color="auto"/>
      </w:divBdr>
    </w:div>
    <w:div w:id="211466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igel@ora-kinderhilf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orakinderhilf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orakinderhilf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cebook.com/orakinderhilf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a-kinderhilfe.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ra-kinderhilfe.de/" TargetMode="External"/><Relationship Id="rId1" Type="http://schemas.openxmlformats.org/officeDocument/2006/relationships/hyperlink" Target="mailto:info@ora-kinderhil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4D02E7F4855648B087063C83BA2083" ma:contentTypeVersion="12" ma:contentTypeDescription="Ein neues Dokument erstellen." ma:contentTypeScope="" ma:versionID="279b48963a28b44c0c9233e540e0b0bc">
  <xsd:schema xmlns:xsd="http://www.w3.org/2001/XMLSchema" xmlns:xs="http://www.w3.org/2001/XMLSchema" xmlns:p="http://schemas.microsoft.com/office/2006/metadata/properties" xmlns:ns2="20ce8a11-a5e5-400f-a6ca-3dbdcfb558e5" xmlns:ns3="32c253ce-8e1f-40b4-80c9-47bc1d81b930" targetNamespace="http://schemas.microsoft.com/office/2006/metadata/properties" ma:root="true" ma:fieldsID="d78f13a136ce5c531bda7afa84845975" ns2:_="" ns3:_="">
    <xsd:import namespace="20ce8a11-a5e5-400f-a6ca-3dbdcfb558e5"/>
    <xsd:import namespace="32c253ce-8e1f-40b4-80c9-47bc1d81b9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8a11-a5e5-400f-a6ca-3dbdcfb5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253ce-8e1f-40b4-80c9-47bc1d81b9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BDA89-B5F2-41D5-A002-CA7CDC2541D3}">
  <ds:schemaRefs>
    <ds:schemaRef ds:uri="http://schemas.microsoft.com/sharepoint/v3/contenttype/forms"/>
  </ds:schemaRefs>
</ds:datastoreItem>
</file>

<file path=customXml/itemProps2.xml><?xml version="1.0" encoding="utf-8"?>
<ds:datastoreItem xmlns:ds="http://schemas.openxmlformats.org/officeDocument/2006/customXml" ds:itemID="{FD7C29D8-7F8A-41BA-959A-DD75CCD3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8a11-a5e5-400f-a6ca-3dbdcfb558e5"/>
    <ds:schemaRef ds:uri="32c253ce-8e1f-40b4-80c9-47bc1d81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A6326-14CB-48D2-AE21-6BEE01EE7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2016 Briefbogen.indd</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Briefbogen.indd</dc:title>
  <dc:creator>Claus Hassing</dc:creator>
  <cp:lastModifiedBy>Melanie Weigel</cp:lastModifiedBy>
  <cp:revision>7</cp:revision>
  <cp:lastPrinted>2020-10-18T06:44:00Z</cp:lastPrinted>
  <dcterms:created xsi:type="dcterms:W3CDTF">2020-10-22T11:59:00Z</dcterms:created>
  <dcterms:modified xsi:type="dcterms:W3CDTF">2021-03-16T08:45:00Z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CS5.5 (7.5)</vt:lpwstr>
  </property>
  <property fmtid="{D5CDD505-2E9C-101B-9397-08002B2CF9AE}" pid="4" name="LastSaved">
    <vt:filetime>2016-09-08T00:00:00Z</vt:filetime>
  </property>
  <property fmtid="{D5CDD505-2E9C-101B-9397-08002B2CF9AE}" pid="5" name="ContentTypeId">
    <vt:lpwstr>0x010100F54D02E7F4855648B087063C83BA2083</vt:lpwstr>
  </property>
</Properties>
</file>